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6909" w14:textId="1853DB6A" w:rsidR="00D1562A" w:rsidRPr="00DF1004" w:rsidRDefault="00AE7B5F" w:rsidP="00CD7941">
      <w:pPr>
        <w:jc w:val="both"/>
        <w:rPr>
          <w:lang w:val="es-ES"/>
        </w:rPr>
      </w:pPr>
      <w:r w:rsidRPr="00C747CA">
        <w:rPr>
          <w:b/>
          <w:bCs/>
          <w:sz w:val="36"/>
          <w:szCs w:val="36"/>
          <w:u w:val="single"/>
          <w:lang w:val="es-ES"/>
        </w:rPr>
        <w:t>ACTUACIÓN ACCIDENTE LABORAL</w:t>
      </w:r>
    </w:p>
    <w:p w14:paraId="70E1CB67" w14:textId="0FE3601A" w:rsidR="00CD7941" w:rsidRPr="00CD7941" w:rsidRDefault="00CD7941" w:rsidP="00CD79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Son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Accidentes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de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Trabajo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en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general las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lesiones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sufridas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durante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el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tiempo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y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en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el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lugar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de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trabajo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.</w:t>
      </w:r>
    </w:p>
    <w:p w14:paraId="21451825" w14:textId="29008C78" w:rsidR="00CD7941" w:rsidRPr="00CD7941" w:rsidRDefault="00CD7941" w:rsidP="00CD7941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</w:pPr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Pero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también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se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considerarán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AT:</w:t>
      </w:r>
    </w:p>
    <w:p w14:paraId="72BC024E" w14:textId="24EB5F3C" w:rsidR="00CD7941" w:rsidRDefault="00CD7941" w:rsidP="00CD7941">
      <w:pPr>
        <w:jc w:val="both"/>
        <w:rPr>
          <w:lang w:val="es-ES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1.- </w:t>
      </w:r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Los que </w:t>
      </w:r>
      <w:proofErr w:type="spellStart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sufra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el </w:t>
      </w:r>
      <w:proofErr w:type="spellStart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trabajador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 al </w:t>
      </w:r>
      <w:proofErr w:type="spellStart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ir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o </w:t>
      </w:r>
      <w:proofErr w:type="spellStart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volver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del </w:t>
      </w:r>
      <w:proofErr w:type="spellStart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lugar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de </w:t>
      </w:r>
      <w:proofErr w:type="spellStart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trabajo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 (</w:t>
      </w:r>
      <w:proofErr w:type="spellStart"/>
      <w:r w:rsidRPr="0056675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accidente</w:t>
      </w:r>
      <w:proofErr w:type="spellEnd"/>
      <w:r w:rsidRPr="0056675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 xml:space="preserve"> in </w:t>
      </w:r>
      <w:proofErr w:type="spellStart"/>
      <w:r w:rsidRPr="0056675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itinere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)</w:t>
      </w:r>
      <w:r w:rsidR="008C2F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.  Es </w:t>
      </w:r>
      <w:proofErr w:type="spellStart"/>
      <w:r w:rsidR="008C2F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decir</w:t>
      </w:r>
      <w:proofErr w:type="spellEnd"/>
      <w:r w:rsidR="008C2F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, un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accidente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que no se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hubiera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producido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si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no se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acude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al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trabajo</w:t>
      </w:r>
      <w:proofErr w:type="spellEnd"/>
      <w:r w:rsidRPr="005667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14:paraId="31B15363" w14:textId="77777777" w:rsidR="00CD7941" w:rsidRPr="00A316F3" w:rsidRDefault="00CD7941" w:rsidP="008C2F19">
      <w:pPr>
        <w:ind w:left="720"/>
        <w:jc w:val="both"/>
        <w:rPr>
          <w:lang w:val="es-ES"/>
        </w:rPr>
      </w:pPr>
      <w:r w:rsidRPr="00A316F3">
        <w:rPr>
          <w:lang w:val="es-ES"/>
        </w:rPr>
        <w:t>Para establecer si un accidente ocurrido al ir o volver del trabajo tiene carácter laboral es necesaria la concurrencia de los siguientes requisitos:</w:t>
      </w:r>
    </w:p>
    <w:p w14:paraId="7AD8C9EA" w14:textId="77777777" w:rsidR="00CD7941" w:rsidRPr="00A316F3" w:rsidRDefault="00CD7941" w:rsidP="008C2F19">
      <w:pPr>
        <w:ind w:left="720"/>
        <w:jc w:val="both"/>
        <w:rPr>
          <w:lang w:val="es-ES"/>
        </w:rPr>
      </w:pPr>
      <w:r>
        <w:rPr>
          <w:lang w:val="es-ES"/>
        </w:rPr>
        <w:t xml:space="preserve">     </w:t>
      </w:r>
      <w:r w:rsidRPr="00A316F3">
        <w:rPr>
          <w:lang w:val="es-ES"/>
        </w:rPr>
        <w:t>a) La finalidad principal y directa del viaje debe estar determinada por el trabajo.</w:t>
      </w:r>
    </w:p>
    <w:p w14:paraId="69C704C0" w14:textId="639E0B88" w:rsidR="00CD7941" w:rsidRPr="00CD7941" w:rsidRDefault="00CD7941" w:rsidP="008C2F19">
      <w:pPr>
        <w:ind w:left="720"/>
        <w:jc w:val="both"/>
        <w:rPr>
          <w:lang w:val="es-ES"/>
        </w:rPr>
      </w:pPr>
      <w:r w:rsidRPr="00CD7941">
        <w:rPr>
          <w:lang w:val="es-ES"/>
        </w:rPr>
        <w:t xml:space="preserve">     b) El trayecto utilizado debe ser el habitual y normal que debe recorrerse desde el domicilio habitual (que puede ser segunda residencia u otras que admiten algunas sentencias), al lugar de trabajo o viceversa, sin que se produzcan desviaciones para atender asuntos de índole particular no relacionados con el trabajo (aunque hay sentencias que hacen más laxa esta interpretación).</w:t>
      </w:r>
    </w:p>
    <w:p w14:paraId="130E2593" w14:textId="77777777" w:rsidR="00CD7941" w:rsidRPr="00CD7941" w:rsidRDefault="00CD7941" w:rsidP="008C2F19">
      <w:pPr>
        <w:ind w:left="720"/>
        <w:jc w:val="both"/>
        <w:rPr>
          <w:lang w:val="es-ES"/>
        </w:rPr>
      </w:pPr>
      <w:r w:rsidRPr="00CD7941">
        <w:rPr>
          <w:lang w:val="es-ES"/>
        </w:rPr>
        <w:t xml:space="preserve">     c) El accidente ha de producirse dentro del tiempo prudencial que normalmente se invierte en el trayecto (no se establece un límite de tiempo definido, siempre que pueda justificarse).</w:t>
      </w:r>
    </w:p>
    <w:p w14:paraId="20C43A7E" w14:textId="77777777" w:rsidR="00CD7941" w:rsidRPr="00CD7941" w:rsidRDefault="00CD7941" w:rsidP="008C2F19">
      <w:pPr>
        <w:ind w:left="720"/>
        <w:jc w:val="both"/>
        <w:rPr>
          <w:lang w:val="es-ES"/>
        </w:rPr>
      </w:pPr>
      <w:r w:rsidRPr="00CD7941">
        <w:rPr>
          <w:lang w:val="es-ES"/>
        </w:rPr>
        <w:t xml:space="preserve">     d) El trayecto debe realizarse en un medio normal y habitual de transporte (incluido caminando).</w:t>
      </w:r>
    </w:p>
    <w:p w14:paraId="2304AF32" w14:textId="77777777" w:rsidR="00CD7941" w:rsidRPr="00CD7941" w:rsidRDefault="00CD7941" w:rsidP="00CD79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CD7941">
        <w:rPr>
          <w:lang w:val="es-ES"/>
        </w:rPr>
        <w:t xml:space="preserve">2.- </w:t>
      </w:r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Los que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sufre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el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trabajador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en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el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desplazamiento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para el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cumplimiento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de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su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trabajo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dentro de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su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jornada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laboral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(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accidente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en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misión</w:t>
      </w:r>
      <w:proofErr w:type="spellEnd"/>
      <w:r w:rsidRPr="00CD7941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)</w:t>
      </w:r>
      <w:r w:rsidRPr="00CD7941">
        <w:rPr>
          <w:rFonts w:eastAsia="Times New Roman" w:cstheme="minorHAnsi"/>
          <w:sz w:val="24"/>
          <w:szCs w:val="24"/>
          <w:lang w:eastAsia="es-ES"/>
        </w:rPr>
        <w:t>.</w:t>
      </w:r>
    </w:p>
    <w:p w14:paraId="05C1C638" w14:textId="77777777" w:rsidR="00CD7941" w:rsidRPr="00CD7941" w:rsidRDefault="00CD7941" w:rsidP="00CD7941">
      <w:pPr>
        <w:jc w:val="both"/>
        <w:rPr>
          <w:lang w:val="es-ES"/>
        </w:rPr>
      </w:pPr>
    </w:p>
    <w:p w14:paraId="75DDF688" w14:textId="132609F1" w:rsidR="00CD7941" w:rsidRDefault="00CD7941" w:rsidP="00CD7941">
      <w:pPr>
        <w:jc w:val="both"/>
        <w:rPr>
          <w:b/>
          <w:bCs/>
          <w:u w:val="single"/>
          <w:lang w:val="es-ES"/>
        </w:rPr>
      </w:pPr>
      <w:r w:rsidRPr="00D1562A">
        <w:rPr>
          <w:b/>
          <w:bCs/>
          <w:u w:val="single"/>
          <w:lang w:val="es-ES"/>
        </w:rPr>
        <w:t>Documentación justificativa</w:t>
      </w:r>
      <w:r>
        <w:rPr>
          <w:b/>
          <w:bCs/>
          <w:u w:val="single"/>
          <w:lang w:val="es-ES"/>
        </w:rPr>
        <w:t xml:space="preserve"> </w:t>
      </w:r>
    </w:p>
    <w:p w14:paraId="35581C65" w14:textId="24E16749" w:rsidR="006C6043" w:rsidRPr="006C6043" w:rsidRDefault="006C6043" w:rsidP="00CD7941">
      <w:pPr>
        <w:jc w:val="both"/>
        <w:rPr>
          <w:color w:val="FF0000"/>
          <w:lang w:val="es-ES"/>
        </w:rPr>
      </w:pPr>
      <w:r>
        <w:rPr>
          <w:lang w:val="es-ES"/>
        </w:rPr>
        <w:t>Es preciso reunir toda la documentación que justifique el horario, lugar y forma de accidente para facilitar el reconocimiento del accidente laboral.</w:t>
      </w:r>
    </w:p>
    <w:p w14:paraId="5F47B558" w14:textId="1406B487" w:rsidR="00CD7941" w:rsidRPr="00A316F3" w:rsidRDefault="00CD7941" w:rsidP="00CD7941">
      <w:pPr>
        <w:jc w:val="both"/>
        <w:rPr>
          <w:lang w:val="es-ES"/>
        </w:rPr>
      </w:pPr>
      <w:r w:rsidRPr="00A316F3">
        <w:rPr>
          <w:lang w:val="es-ES"/>
        </w:rPr>
        <w:t>Según donde se produzca el accidente de trabajo, la documentación a aportar será la siguiente:</w:t>
      </w:r>
    </w:p>
    <w:p w14:paraId="5D04C736" w14:textId="35623207" w:rsidR="00CD7941" w:rsidRPr="00A316F3" w:rsidRDefault="00CD7941" w:rsidP="00CD7941">
      <w:pPr>
        <w:jc w:val="both"/>
        <w:rPr>
          <w:lang w:val="es-ES"/>
        </w:rPr>
      </w:pPr>
      <w:r w:rsidRPr="00A316F3">
        <w:rPr>
          <w:u w:val="single"/>
          <w:lang w:val="es-ES"/>
        </w:rPr>
        <w:t>Accidente de Tráfico</w:t>
      </w:r>
      <w:r w:rsidRPr="00A316F3">
        <w:rPr>
          <w:lang w:val="es-ES"/>
        </w:rPr>
        <w:t xml:space="preserve">: debe indicar los nombres de las compañías de seguros y números de póliza de los vehículos implicados, y facilitar a la Dirección </w:t>
      </w:r>
      <w:r>
        <w:rPr>
          <w:lang w:val="es-ES"/>
        </w:rPr>
        <w:t>de RRHH</w:t>
      </w:r>
      <w:r w:rsidRPr="00A316F3">
        <w:rPr>
          <w:lang w:val="es-ES"/>
        </w:rPr>
        <w:t xml:space="preserve"> copia de los partes tramitados ante dichas </w:t>
      </w:r>
      <w:r w:rsidR="006C6043">
        <w:rPr>
          <w:lang w:val="es-ES"/>
        </w:rPr>
        <w:t>c</w:t>
      </w:r>
      <w:r w:rsidR="006C6043" w:rsidRPr="00A316F3">
        <w:rPr>
          <w:lang w:val="es-ES"/>
        </w:rPr>
        <w:t>ompañías aseguradoras</w:t>
      </w:r>
      <w:r w:rsidRPr="00A316F3">
        <w:rPr>
          <w:lang w:val="es-ES"/>
        </w:rPr>
        <w:t xml:space="preserve">, así como del atestado policial o de guardia civil si lo hubiera y parte del SAMUR, SUMMA 112, CRUZ ROJA etc. </w:t>
      </w:r>
      <w:proofErr w:type="spellStart"/>
      <w:r w:rsidRPr="00A316F3">
        <w:rPr>
          <w:lang w:val="es-ES"/>
        </w:rPr>
        <w:t>si</w:t>
      </w:r>
      <w:proofErr w:type="spellEnd"/>
      <w:r w:rsidRPr="00A316F3">
        <w:rPr>
          <w:lang w:val="es-ES"/>
        </w:rPr>
        <w:t xml:space="preserve"> han intervenido.</w:t>
      </w:r>
      <w:r>
        <w:rPr>
          <w:lang w:val="es-ES"/>
        </w:rPr>
        <w:t xml:space="preserve"> Normalmente será RRHH quien se pondrá en contacto para solicitarlo.</w:t>
      </w:r>
    </w:p>
    <w:p w14:paraId="1B5B3F15" w14:textId="77777777" w:rsidR="00CD7941" w:rsidRPr="00A316F3" w:rsidRDefault="00CD7941" w:rsidP="00CD7941">
      <w:pPr>
        <w:jc w:val="both"/>
        <w:rPr>
          <w:lang w:val="es-ES"/>
        </w:rPr>
      </w:pPr>
      <w:r w:rsidRPr="00A316F3">
        <w:rPr>
          <w:u w:val="single"/>
          <w:lang w:val="es-ES"/>
        </w:rPr>
        <w:t>Accidente en medios de transporte público</w:t>
      </w:r>
      <w:r w:rsidRPr="00A316F3">
        <w:rPr>
          <w:lang w:val="es-ES"/>
        </w:rPr>
        <w:t xml:space="preserve"> (tren, autobús o metro): será necesario que el</w:t>
      </w:r>
      <w:r>
        <w:rPr>
          <w:lang w:val="es-ES"/>
        </w:rPr>
        <w:t xml:space="preserve"> trabajador </w:t>
      </w:r>
      <w:r w:rsidRPr="00A316F3">
        <w:rPr>
          <w:lang w:val="es-ES"/>
        </w:rPr>
        <w:t>comunique el accidente a la empresa de transportes y solicite informe de lo ocurrido</w:t>
      </w:r>
      <w:r>
        <w:rPr>
          <w:lang w:val="es-ES"/>
        </w:rPr>
        <w:t xml:space="preserve"> en el momento de ocurrir o lo antes posible. S</w:t>
      </w:r>
      <w:r w:rsidRPr="00A316F3">
        <w:rPr>
          <w:lang w:val="es-ES"/>
        </w:rPr>
        <w:t xml:space="preserve">i tiene lugar en autobús al conductor y si tiene lugar en metro o tren al jefe de la estación en la que ocurrió el accidente, que le facilitará el correspondiente documento justificativo, que presentará en Dirección </w:t>
      </w:r>
      <w:r>
        <w:rPr>
          <w:lang w:val="es-ES"/>
        </w:rPr>
        <w:t>de RR HH.</w:t>
      </w:r>
    </w:p>
    <w:p w14:paraId="168FC1A7" w14:textId="77777777" w:rsidR="00CD7941" w:rsidRPr="00A316F3" w:rsidRDefault="00CD7941" w:rsidP="00CD7941">
      <w:pPr>
        <w:jc w:val="both"/>
        <w:rPr>
          <w:lang w:val="es-ES"/>
        </w:rPr>
      </w:pPr>
      <w:r w:rsidRPr="00A316F3">
        <w:rPr>
          <w:u w:val="single"/>
          <w:lang w:val="es-ES"/>
        </w:rPr>
        <w:t>Accidente en la vía pública</w:t>
      </w:r>
      <w:r w:rsidRPr="00A316F3">
        <w:rPr>
          <w:lang w:val="es-ES"/>
        </w:rPr>
        <w:t xml:space="preserve">: debe aportar en la Empresa colaboradora parte del SAMUR, SUMMA 112, CRUZ ROJA etc. </w:t>
      </w:r>
      <w:proofErr w:type="spellStart"/>
      <w:r w:rsidRPr="00A316F3">
        <w:rPr>
          <w:lang w:val="es-ES"/>
        </w:rPr>
        <w:t>si</w:t>
      </w:r>
      <w:proofErr w:type="spellEnd"/>
      <w:r w:rsidRPr="00A316F3">
        <w:rPr>
          <w:lang w:val="es-ES"/>
        </w:rPr>
        <w:t xml:space="preserve"> han intervenido y testigos del accidente</w:t>
      </w:r>
      <w:r>
        <w:rPr>
          <w:lang w:val="es-ES"/>
        </w:rPr>
        <w:t>, con nombre y datos de localización.</w:t>
      </w:r>
    </w:p>
    <w:p w14:paraId="7AB8E24F" w14:textId="76441BA8" w:rsidR="00CD7941" w:rsidRDefault="00CD7941" w:rsidP="00CD7941">
      <w:pPr>
        <w:jc w:val="both"/>
        <w:rPr>
          <w:lang w:val="es-ES"/>
        </w:rPr>
      </w:pPr>
      <w:r>
        <w:rPr>
          <w:lang w:val="es-ES"/>
        </w:rPr>
        <w:lastRenderedPageBreak/>
        <w:t xml:space="preserve">- </w:t>
      </w:r>
      <w:r w:rsidRPr="00AE7B5F">
        <w:rPr>
          <w:b/>
          <w:bCs/>
          <w:lang w:val="es-ES"/>
        </w:rPr>
        <w:t>Remitir todos los informes requeridos desde RR HH o DA</w:t>
      </w:r>
      <w:r>
        <w:rPr>
          <w:lang w:val="es-ES"/>
        </w:rPr>
        <w:t>.</w:t>
      </w:r>
    </w:p>
    <w:p w14:paraId="4EC990B8" w14:textId="5062596B" w:rsidR="006C6043" w:rsidRDefault="006C6043" w:rsidP="00CD7941">
      <w:pPr>
        <w:jc w:val="both"/>
        <w:rPr>
          <w:b/>
          <w:bCs/>
          <w:u w:val="single"/>
          <w:lang w:val="es-ES"/>
        </w:rPr>
      </w:pPr>
      <w:r w:rsidRPr="006C6043">
        <w:rPr>
          <w:b/>
          <w:bCs/>
          <w:u w:val="single"/>
          <w:lang w:val="es-ES"/>
        </w:rPr>
        <w:t>¿Cómo proceder tras haber sufrido el accidente y ser atendido?</w:t>
      </w:r>
    </w:p>
    <w:p w14:paraId="680D31DD" w14:textId="1047FED2" w:rsidR="006C6043" w:rsidRPr="006C6043" w:rsidRDefault="006C6043" w:rsidP="00CD7941">
      <w:pPr>
        <w:jc w:val="both"/>
        <w:rPr>
          <w:lang w:val="es-ES"/>
        </w:rPr>
      </w:pPr>
      <w:r>
        <w:rPr>
          <w:lang w:val="es-ES"/>
        </w:rPr>
        <w:t>1.- Si no ha existido lesión comunicarlo al jefe inmediatamente superior, en ese momento responsable del centro de trabajo y al servicio de prevención. Si precisa atención pedir informe clínico de la asistencia y referir que ha sido contingencia profesional.</w:t>
      </w:r>
    </w:p>
    <w:p w14:paraId="52C916C1" w14:textId="35077BE2" w:rsidR="00DE5FC4" w:rsidRPr="00DE5FC4" w:rsidRDefault="006C6043" w:rsidP="00CD7941">
      <w:pPr>
        <w:jc w:val="both"/>
        <w:rPr>
          <w:lang w:val="es-ES"/>
        </w:rPr>
      </w:pPr>
      <w:r>
        <w:rPr>
          <w:lang w:val="es-ES"/>
        </w:rPr>
        <w:t xml:space="preserve">2.- </w:t>
      </w:r>
      <w:r w:rsidR="00DE5FC4" w:rsidRPr="00DE5FC4">
        <w:rPr>
          <w:lang w:val="es-ES"/>
        </w:rPr>
        <w:t>El</w:t>
      </w:r>
      <w:r w:rsidR="00CF52A1">
        <w:rPr>
          <w:lang w:val="es-ES"/>
        </w:rPr>
        <w:t xml:space="preserve"> médico</w:t>
      </w:r>
      <w:r w:rsidR="00DE5FC4" w:rsidRPr="00DE5FC4">
        <w:rPr>
          <w:lang w:val="es-ES"/>
        </w:rPr>
        <w:t xml:space="preserve"> que haya </w:t>
      </w:r>
      <w:r w:rsidR="00AE7B5F">
        <w:rPr>
          <w:lang w:val="es-ES"/>
        </w:rPr>
        <w:t>sufrido</w:t>
      </w:r>
      <w:r w:rsidR="00DE5FC4" w:rsidRPr="00DE5FC4">
        <w:rPr>
          <w:lang w:val="es-ES"/>
        </w:rPr>
        <w:t xml:space="preserve"> un </w:t>
      </w:r>
      <w:r w:rsidR="00DE5FC4" w:rsidRPr="00650678">
        <w:rPr>
          <w:b/>
          <w:bCs/>
          <w:lang w:val="es-ES"/>
        </w:rPr>
        <w:t xml:space="preserve">accidente de </w:t>
      </w:r>
      <w:r w:rsidR="00DE5FC4" w:rsidRPr="00CD7941">
        <w:rPr>
          <w:lang w:val="es-ES"/>
        </w:rPr>
        <w:t>trabajo</w:t>
      </w:r>
      <w:r w:rsidR="00F65D4A" w:rsidRPr="00CD7941">
        <w:rPr>
          <w:lang w:val="es-ES"/>
        </w:rPr>
        <w:t xml:space="preserve"> (cuando existe lesión corporal) </w:t>
      </w:r>
      <w:r w:rsidR="00DE5FC4" w:rsidRPr="00CD7941">
        <w:rPr>
          <w:lang w:val="es-ES"/>
        </w:rPr>
        <w:t>lo comunicará en el menor plazo posible a</w:t>
      </w:r>
      <w:r w:rsidR="00DE5FC4" w:rsidRPr="00DE5FC4">
        <w:rPr>
          <w:lang w:val="es-ES"/>
        </w:rPr>
        <w:t xml:space="preserve"> s</w:t>
      </w:r>
      <w:r w:rsidR="00CF52A1">
        <w:rPr>
          <w:lang w:val="es-ES"/>
        </w:rPr>
        <w:t>u</w:t>
      </w:r>
      <w:r w:rsidR="00DE5FC4" w:rsidRPr="00DE5FC4">
        <w:rPr>
          <w:lang w:val="es-ES"/>
        </w:rPr>
        <w:t xml:space="preserve"> </w:t>
      </w:r>
      <w:r w:rsidR="00CD7941">
        <w:rPr>
          <w:lang w:val="es-ES"/>
        </w:rPr>
        <w:t>inmediatamente superior (</w:t>
      </w:r>
      <w:r w:rsidR="00DE5FC4" w:rsidRPr="00DE5FC4">
        <w:rPr>
          <w:lang w:val="es-ES"/>
        </w:rPr>
        <w:t>Director de</w:t>
      </w:r>
      <w:r w:rsidR="00CD7941">
        <w:rPr>
          <w:lang w:val="es-ES"/>
        </w:rPr>
        <w:t xml:space="preserve"> </w:t>
      </w:r>
      <w:r w:rsidR="00DE5FC4" w:rsidRPr="00DE5FC4">
        <w:rPr>
          <w:lang w:val="es-ES"/>
        </w:rPr>
        <w:t>Centro</w:t>
      </w:r>
      <w:r w:rsidR="00CF52A1">
        <w:rPr>
          <w:lang w:val="es-ES"/>
        </w:rPr>
        <w:t xml:space="preserve"> de Salud</w:t>
      </w:r>
      <w:r w:rsidR="00AE7B5F">
        <w:rPr>
          <w:lang w:val="es-ES"/>
        </w:rPr>
        <w:t>, Jefe De Servicio o Superior al cargo</w:t>
      </w:r>
      <w:r w:rsidR="00CD7941">
        <w:rPr>
          <w:lang w:val="es-ES"/>
        </w:rPr>
        <w:t xml:space="preserve"> en ese momento)</w:t>
      </w:r>
      <w:r w:rsidR="00AE7B5F">
        <w:rPr>
          <w:lang w:val="es-ES"/>
        </w:rPr>
        <w:t>.</w:t>
      </w:r>
    </w:p>
    <w:p w14:paraId="763F458C" w14:textId="6B72CFDC" w:rsidR="00CD7941" w:rsidRDefault="006C6043" w:rsidP="00CD7941">
      <w:pPr>
        <w:shd w:val="clear" w:color="auto" w:fill="FFFFFF"/>
        <w:spacing w:after="0" w:line="240" w:lineRule="auto"/>
        <w:jc w:val="both"/>
        <w:textAlignment w:val="baseline"/>
        <w:rPr>
          <w:lang w:val="es-ES"/>
        </w:rPr>
      </w:pPr>
      <w:r>
        <w:rPr>
          <w:lang w:val="es-ES"/>
        </w:rPr>
        <w:t>3.-</w:t>
      </w:r>
      <w:r w:rsidR="00DE5FC4" w:rsidRPr="00DE5FC4">
        <w:rPr>
          <w:lang w:val="es-ES"/>
        </w:rPr>
        <w:t>El Director de Centro</w:t>
      </w:r>
      <w:r w:rsidR="00AE7B5F">
        <w:rPr>
          <w:lang w:val="es-ES"/>
        </w:rPr>
        <w:t>, Jefe o superior,</w:t>
      </w:r>
      <w:r w:rsidR="00DE5FC4" w:rsidRPr="00DE5FC4">
        <w:rPr>
          <w:lang w:val="es-ES"/>
        </w:rPr>
        <w:t xml:space="preserve"> comprobad</w:t>
      </w:r>
      <w:r w:rsidR="00CF52A1">
        <w:rPr>
          <w:lang w:val="es-ES"/>
        </w:rPr>
        <w:t>a</w:t>
      </w:r>
      <w:r w:rsidR="00DE5FC4" w:rsidRPr="00DE5FC4">
        <w:rPr>
          <w:lang w:val="es-ES"/>
        </w:rPr>
        <w:t xml:space="preserve"> la existencia del accidente, y una vez aplicados los criterios de calificación del mismo, cumplimentará </w:t>
      </w:r>
      <w:r w:rsidR="00DE5FC4" w:rsidRPr="00650678">
        <w:rPr>
          <w:u w:val="single"/>
          <w:lang w:val="es-ES"/>
        </w:rPr>
        <w:t>el formulario "Comunicación Interna de Accidente de Trabajo"</w:t>
      </w:r>
      <w:r w:rsidR="00DE5FC4" w:rsidRPr="00DE5FC4">
        <w:rPr>
          <w:lang w:val="es-ES"/>
        </w:rPr>
        <w:t xml:space="preserve">, de la que se facilitará copia al </w:t>
      </w:r>
      <w:r w:rsidR="00A316F3">
        <w:rPr>
          <w:lang w:val="es-ES"/>
        </w:rPr>
        <w:t>trabajador</w:t>
      </w:r>
      <w:r w:rsidR="00DE5FC4" w:rsidRPr="00DE5FC4">
        <w:rPr>
          <w:lang w:val="es-ES"/>
        </w:rPr>
        <w:t>.</w:t>
      </w:r>
    </w:p>
    <w:p w14:paraId="4949CE46" w14:textId="751D124A" w:rsidR="00CD7941" w:rsidRPr="00CD7941" w:rsidRDefault="00CD7941" w:rsidP="00CD7941">
      <w:pPr>
        <w:shd w:val="clear" w:color="auto" w:fill="FFFFFF"/>
        <w:spacing w:after="0" w:line="240" w:lineRule="auto"/>
        <w:jc w:val="both"/>
        <w:textAlignment w:val="baseline"/>
      </w:pPr>
      <w:r w:rsidRPr="00CD7941">
        <w:rPr>
          <w:lang w:val="es-ES"/>
        </w:rPr>
        <w:t xml:space="preserve"> En el caso de un </w:t>
      </w:r>
      <w:proofErr w:type="spellStart"/>
      <w:r w:rsidRPr="00CD7941">
        <w:t>trabajador</w:t>
      </w:r>
      <w:proofErr w:type="spellEnd"/>
      <w:r w:rsidRPr="00CD7941">
        <w:t xml:space="preserve"> </w:t>
      </w:r>
      <w:proofErr w:type="spellStart"/>
      <w:r w:rsidRPr="00CD7941">
        <w:t>asegurado</w:t>
      </w:r>
      <w:proofErr w:type="spellEnd"/>
      <w:r w:rsidRPr="00CD7941">
        <w:t xml:space="preserve"> por Mutua de </w:t>
      </w:r>
      <w:proofErr w:type="spellStart"/>
      <w:r w:rsidRPr="00CD7941">
        <w:t>Accidentes</w:t>
      </w:r>
      <w:proofErr w:type="spellEnd"/>
      <w:r w:rsidRPr="00CD7941">
        <w:t xml:space="preserve"> </w:t>
      </w:r>
      <w:proofErr w:type="spellStart"/>
      <w:r w:rsidRPr="00CD7941">
        <w:t>Trabajo</w:t>
      </w:r>
      <w:proofErr w:type="spellEnd"/>
      <w:r w:rsidRPr="00CD7941">
        <w:t xml:space="preserve"> y </w:t>
      </w:r>
      <w:proofErr w:type="spellStart"/>
      <w:r w:rsidRPr="00CD7941">
        <w:t>Enfermedad</w:t>
      </w:r>
      <w:proofErr w:type="spellEnd"/>
      <w:r w:rsidRPr="00CD7941"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el volante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Asistencia</w:t>
      </w:r>
      <w:proofErr w:type="spellEnd"/>
      <w:r w:rsidR="006C6043">
        <w:t xml:space="preserve"> con el que se </w:t>
      </w:r>
      <w:proofErr w:type="spellStart"/>
      <w:r w:rsidR="006C6043">
        <w:t>dirigirá</w:t>
      </w:r>
      <w:proofErr w:type="spellEnd"/>
      <w:r w:rsidR="006C6043">
        <w:t xml:space="preserve"> a la Mutua </w:t>
      </w:r>
      <w:proofErr w:type="spellStart"/>
      <w:r w:rsidR="006C6043">
        <w:t>correspondiente</w:t>
      </w:r>
      <w:proofErr w:type="spellEnd"/>
      <w:r w:rsidR="006C6043">
        <w:t xml:space="preserve"> para la </w:t>
      </w:r>
      <w:proofErr w:type="spellStart"/>
      <w:r w:rsidR="006C6043">
        <w:t>asistencia</w:t>
      </w:r>
      <w:proofErr w:type="spellEnd"/>
      <w:r w:rsidR="006C6043">
        <w:t xml:space="preserve"> sanitaria y </w:t>
      </w:r>
      <w:proofErr w:type="spellStart"/>
      <w:r w:rsidR="006C6043">
        <w:t>seguimiento</w:t>
      </w:r>
      <w:proofErr w:type="spellEnd"/>
      <w:r>
        <w:t>.</w:t>
      </w:r>
    </w:p>
    <w:p w14:paraId="75C8E127" w14:textId="77777777" w:rsidR="006C6043" w:rsidRDefault="006C6043" w:rsidP="00CD7941">
      <w:pPr>
        <w:jc w:val="both"/>
        <w:rPr>
          <w:lang w:val="es-ES"/>
        </w:rPr>
      </w:pPr>
    </w:p>
    <w:p w14:paraId="4ED3CC56" w14:textId="4321766C" w:rsidR="00CF52A1" w:rsidRDefault="006C6043" w:rsidP="00CD7941">
      <w:pPr>
        <w:jc w:val="both"/>
        <w:rPr>
          <w:lang w:val="es-ES"/>
        </w:rPr>
      </w:pPr>
      <w:r>
        <w:rPr>
          <w:lang w:val="es-ES"/>
        </w:rPr>
        <w:t>4.-</w:t>
      </w:r>
      <w:r w:rsidR="00DE5FC4" w:rsidRPr="00DE5FC4">
        <w:rPr>
          <w:lang w:val="es-ES"/>
        </w:rPr>
        <w:t>La Comunicación Interna de Accidente de Trabajo</w:t>
      </w:r>
      <w:r w:rsidR="00A316F3">
        <w:rPr>
          <w:lang w:val="es-ES"/>
        </w:rPr>
        <w:t xml:space="preserve"> (CIAT)</w:t>
      </w:r>
      <w:r w:rsidR="00DE5FC4" w:rsidRPr="00DE5FC4">
        <w:rPr>
          <w:lang w:val="es-ES"/>
        </w:rPr>
        <w:t xml:space="preserve"> deberá ser remitida por el Director del Centro</w:t>
      </w:r>
      <w:r w:rsidR="002A485B">
        <w:rPr>
          <w:lang w:val="es-ES"/>
        </w:rPr>
        <w:t xml:space="preserve"> o superior</w:t>
      </w:r>
      <w:r w:rsidR="00A316F3">
        <w:rPr>
          <w:lang w:val="es-ES"/>
        </w:rPr>
        <w:t xml:space="preserve">. </w:t>
      </w:r>
      <w:r w:rsidR="00DE5FC4" w:rsidRPr="00DE5FC4">
        <w:rPr>
          <w:lang w:val="es-ES"/>
        </w:rPr>
        <w:t xml:space="preserve">Es muy importante que se </w:t>
      </w:r>
      <w:r w:rsidR="00DE5FC4" w:rsidRPr="00AE7B5F">
        <w:rPr>
          <w:b/>
          <w:bCs/>
          <w:lang w:val="es-ES"/>
        </w:rPr>
        <w:t xml:space="preserve">cumplimenten todos los datos de la </w:t>
      </w:r>
      <w:r w:rsidR="00AE7B5F" w:rsidRPr="00AE7B5F">
        <w:rPr>
          <w:b/>
          <w:bCs/>
          <w:lang w:val="es-ES"/>
        </w:rPr>
        <w:t>CIAT</w:t>
      </w:r>
      <w:r w:rsidR="00DE5FC4" w:rsidRPr="00DE5FC4">
        <w:rPr>
          <w:lang w:val="es-ES"/>
        </w:rPr>
        <w:t>,</w:t>
      </w:r>
      <w:r w:rsidR="00CF52A1" w:rsidRPr="00CF52A1">
        <w:rPr>
          <w:lang w:val="es-ES"/>
        </w:rPr>
        <w:t xml:space="preserve"> </w:t>
      </w:r>
      <w:r w:rsidR="00CF52A1">
        <w:rPr>
          <w:lang w:val="es-ES"/>
        </w:rPr>
        <w:t>(</w:t>
      </w:r>
      <w:r w:rsidR="00CF52A1" w:rsidRPr="00CF52A1">
        <w:rPr>
          <w:lang w:val="es-ES"/>
        </w:rPr>
        <w:t>Centro de trabajo</w:t>
      </w:r>
      <w:r w:rsidR="00CF52A1">
        <w:rPr>
          <w:lang w:val="es-ES"/>
        </w:rPr>
        <w:t>;</w:t>
      </w:r>
      <w:r w:rsidR="00CF52A1" w:rsidRPr="00CF52A1">
        <w:rPr>
          <w:lang w:val="es-ES"/>
        </w:rPr>
        <w:t xml:space="preserve"> Dirección Asistencial</w:t>
      </w:r>
      <w:r w:rsidR="00CF52A1">
        <w:rPr>
          <w:lang w:val="es-ES"/>
        </w:rPr>
        <w:t>; Datos de accidente</w:t>
      </w:r>
      <w:r w:rsidR="00A316F3">
        <w:rPr>
          <w:lang w:val="es-ES"/>
        </w:rPr>
        <w:t xml:space="preserve">: </w:t>
      </w:r>
      <w:r w:rsidR="00DE5FC4" w:rsidRPr="00DE5FC4">
        <w:rPr>
          <w:lang w:val="es-ES"/>
        </w:rPr>
        <w:t>en especial las circunstancias en que se produjo, lugar y hora, qué estaba haciendo y cómo se produjo</w:t>
      </w:r>
      <w:r w:rsidR="00AE7B5F">
        <w:rPr>
          <w:lang w:val="es-ES"/>
        </w:rPr>
        <w:t>;</w:t>
      </w:r>
      <w:r w:rsidR="00DE5FC4" w:rsidRPr="00DE5FC4">
        <w:rPr>
          <w:lang w:val="es-ES"/>
        </w:rPr>
        <w:t xml:space="preserve"> </w:t>
      </w:r>
      <w:r w:rsidR="00CF52A1" w:rsidRPr="00CF52A1">
        <w:rPr>
          <w:lang w:val="es-ES"/>
        </w:rPr>
        <w:t>Trabajo que realizaba en el momento del accidente</w:t>
      </w:r>
      <w:r w:rsidR="00CF52A1">
        <w:rPr>
          <w:lang w:val="es-ES"/>
        </w:rPr>
        <w:t xml:space="preserve"> </w:t>
      </w:r>
      <w:r w:rsidR="00DE5FC4" w:rsidRPr="00DE5FC4">
        <w:rPr>
          <w:lang w:val="es-ES"/>
        </w:rPr>
        <w:t>así como el objeto o agente que estaba utilizando el trabajador/a en el momento de producirse el accidente</w:t>
      </w:r>
      <w:r w:rsidR="00CF52A1">
        <w:rPr>
          <w:lang w:val="es-ES"/>
        </w:rPr>
        <w:t xml:space="preserve">; </w:t>
      </w:r>
      <w:r w:rsidR="00CF52A1" w:rsidRPr="00CF52A1">
        <w:rPr>
          <w:lang w:val="es-ES"/>
        </w:rPr>
        <w:t>Descripción de los hechos de forma detallada</w:t>
      </w:r>
      <w:r w:rsidR="00A316F3">
        <w:rPr>
          <w:lang w:val="es-ES"/>
        </w:rPr>
        <w:t xml:space="preserve">; </w:t>
      </w:r>
      <w:r w:rsidR="00CF52A1" w:rsidRPr="00CF52A1">
        <w:rPr>
          <w:lang w:val="es-ES"/>
        </w:rPr>
        <w:t>Descripción de la lesión indicando la parte del cuerpo lesionada</w:t>
      </w:r>
      <w:r w:rsidR="00A316F3">
        <w:rPr>
          <w:lang w:val="es-ES"/>
        </w:rPr>
        <w:t xml:space="preserve">; </w:t>
      </w:r>
      <w:r w:rsidR="00CF52A1" w:rsidRPr="00CF52A1">
        <w:rPr>
          <w:lang w:val="es-ES"/>
        </w:rPr>
        <w:t>Domicilio del accidentado</w:t>
      </w:r>
      <w:r w:rsidR="00A316F3">
        <w:rPr>
          <w:lang w:val="es-ES"/>
        </w:rPr>
        <w:t xml:space="preserve"> y</w:t>
      </w:r>
      <w:r w:rsidR="00CF52A1" w:rsidRPr="00CF52A1">
        <w:rPr>
          <w:lang w:val="es-ES"/>
        </w:rPr>
        <w:t xml:space="preserve"> Teléfono</w:t>
      </w:r>
      <w:r w:rsidR="00A316F3">
        <w:rPr>
          <w:lang w:val="es-ES"/>
        </w:rPr>
        <w:t>.)</w:t>
      </w:r>
    </w:p>
    <w:p w14:paraId="00634418" w14:textId="77777777" w:rsidR="00CD7941" w:rsidRDefault="00CD7941" w:rsidP="00CD7941">
      <w:pPr>
        <w:jc w:val="both"/>
        <w:rPr>
          <w:lang w:val="es-ES"/>
        </w:rPr>
      </w:pPr>
      <w:r>
        <w:rPr>
          <w:lang w:val="es-ES"/>
        </w:rPr>
        <w:t>En los accidentes in itinere hay que ser muy precisos en la f</w:t>
      </w:r>
      <w:r w:rsidRPr="00CF52A1">
        <w:rPr>
          <w:lang w:val="es-ES"/>
        </w:rPr>
        <w:t>echa</w:t>
      </w:r>
      <w:r>
        <w:rPr>
          <w:lang w:val="es-ES"/>
        </w:rPr>
        <w:t>, h</w:t>
      </w:r>
      <w:r w:rsidRPr="00CF52A1">
        <w:rPr>
          <w:lang w:val="es-ES"/>
        </w:rPr>
        <w:t>ora</w:t>
      </w:r>
      <w:r>
        <w:rPr>
          <w:lang w:val="es-ES"/>
        </w:rPr>
        <w:t xml:space="preserve"> y el lugar del accidente (dirección exacta incluso punto kilométrico).</w:t>
      </w:r>
    </w:p>
    <w:p w14:paraId="7B37EE6F" w14:textId="77777777" w:rsidR="00CD7941" w:rsidRPr="00CF52A1" w:rsidRDefault="00CD7941" w:rsidP="00CD7941">
      <w:pPr>
        <w:jc w:val="both"/>
        <w:rPr>
          <w:lang w:val="es-ES"/>
        </w:rPr>
      </w:pPr>
      <w:r w:rsidRPr="00650678">
        <w:rPr>
          <w:lang w:val="es-ES"/>
        </w:rPr>
        <w:t>-</w:t>
      </w:r>
      <w:r>
        <w:rPr>
          <w:lang w:val="es-ES"/>
        </w:rPr>
        <w:t xml:space="preserve">     </w:t>
      </w:r>
      <w:r w:rsidRPr="00650678">
        <w:rPr>
          <w:lang w:val="es-ES"/>
        </w:rPr>
        <w:t>Nombre del Director del Centro o responsable que firma la comunicación</w:t>
      </w:r>
      <w:r>
        <w:rPr>
          <w:lang w:val="es-ES"/>
        </w:rPr>
        <w:t xml:space="preserve">. </w:t>
      </w:r>
      <w:r w:rsidRPr="00CF52A1">
        <w:rPr>
          <w:lang w:val="es-ES"/>
        </w:rPr>
        <w:t>Firma</w:t>
      </w:r>
      <w:r>
        <w:rPr>
          <w:lang w:val="es-ES"/>
        </w:rPr>
        <w:t xml:space="preserve"> y</w:t>
      </w:r>
      <w:r w:rsidRPr="00CF52A1">
        <w:rPr>
          <w:lang w:val="es-ES"/>
        </w:rPr>
        <w:t xml:space="preserve"> Fecha</w:t>
      </w:r>
      <w:r>
        <w:rPr>
          <w:lang w:val="es-ES"/>
        </w:rPr>
        <w:t>.</w:t>
      </w:r>
    </w:p>
    <w:p w14:paraId="2BC30E7D" w14:textId="0DD68858" w:rsidR="00CD7941" w:rsidRDefault="00CD7941" w:rsidP="00CD7941">
      <w:pPr>
        <w:jc w:val="both"/>
        <w:rPr>
          <w:lang w:val="es-ES"/>
        </w:rPr>
      </w:pPr>
      <w:r>
        <w:rPr>
          <w:lang w:val="es-ES"/>
        </w:rPr>
        <w:t>El director de Centro o superior r</w:t>
      </w:r>
      <w:r w:rsidRPr="00CF52A1">
        <w:rPr>
          <w:lang w:val="es-ES"/>
        </w:rPr>
        <w:t>emitir</w:t>
      </w:r>
      <w:r>
        <w:rPr>
          <w:lang w:val="es-ES"/>
        </w:rPr>
        <w:t>á</w:t>
      </w:r>
      <w:r w:rsidRPr="00CF52A1">
        <w:rPr>
          <w:lang w:val="es-ES"/>
        </w:rPr>
        <w:t xml:space="preserve"> esta notificación, cumplimentada y firmada, por correo electrónico: </w:t>
      </w:r>
      <w:hyperlink r:id="rId5" w:history="1">
        <w:r w:rsidRPr="00470040">
          <w:rPr>
            <w:rStyle w:val="Hipervnculo"/>
            <w:lang w:val="es-ES"/>
          </w:rPr>
          <w:t>gestionit.ap@salud.madrid.org</w:t>
        </w:r>
      </w:hyperlink>
      <w:r>
        <w:rPr>
          <w:lang w:val="es-ES"/>
        </w:rPr>
        <w:t xml:space="preserve"> en Atención Primaria</w:t>
      </w:r>
      <w:r w:rsidRPr="00CF52A1">
        <w:rPr>
          <w:lang w:val="es-ES"/>
        </w:rPr>
        <w:t xml:space="preserve"> dentro de los 3 días siguientes al hecho causante.</w:t>
      </w:r>
      <w:r>
        <w:rPr>
          <w:lang w:val="es-ES"/>
        </w:rPr>
        <w:t xml:space="preserve"> En Hospitales, deberá comunicarlo a la Dirección de RR HH. </w:t>
      </w:r>
    </w:p>
    <w:p w14:paraId="750FA481" w14:textId="035BE9E6" w:rsidR="00CD7941" w:rsidRDefault="00CD7941" w:rsidP="00CD7941">
      <w:pPr>
        <w:jc w:val="both"/>
        <w:rPr>
          <w:lang w:val="es-ES"/>
        </w:rPr>
      </w:pPr>
      <w:r w:rsidRPr="00650678">
        <w:rPr>
          <w:lang w:val="es-ES"/>
        </w:rPr>
        <w:t>-</w:t>
      </w:r>
      <w:r>
        <w:rPr>
          <w:lang w:val="es-ES"/>
        </w:rPr>
        <w:t xml:space="preserve"> Una vez realizado el trámite, se debe </w:t>
      </w:r>
      <w:r w:rsidRPr="00AE7B5F">
        <w:rPr>
          <w:b/>
          <w:bCs/>
          <w:lang w:val="es-ES"/>
        </w:rPr>
        <w:t>comunicar el accidente al SPRL</w:t>
      </w:r>
      <w:r>
        <w:rPr>
          <w:lang w:val="es-ES"/>
        </w:rPr>
        <w:t xml:space="preserve"> de vuestra DA u Hospital, por si es necesario un informe complementario y un seguimiento de vuestra patología asociada al accidente en caso de existir. Recomendamos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en caso de incidente, aún sin lesión, se comunique al servicio de prevención.</w:t>
      </w:r>
    </w:p>
    <w:p w14:paraId="7426D38F" w14:textId="676D4D07" w:rsidR="00CD7941" w:rsidRDefault="003154CF" w:rsidP="00CD7941">
      <w:pPr>
        <w:jc w:val="both"/>
        <w:rPr>
          <w:lang w:val="es-ES"/>
        </w:rPr>
      </w:pPr>
      <w:r>
        <w:rPr>
          <w:lang w:val="es-ES"/>
        </w:rPr>
        <w:t>5.-</w:t>
      </w:r>
      <w:r w:rsidR="00CD7941">
        <w:rPr>
          <w:lang w:val="es-ES"/>
        </w:rPr>
        <w:t xml:space="preserve"> Acudir a vuestro </w:t>
      </w:r>
      <w:r w:rsidR="00CD7941" w:rsidRPr="00AE7B5F">
        <w:rPr>
          <w:b/>
          <w:bCs/>
          <w:lang w:val="es-ES"/>
        </w:rPr>
        <w:t>m</w:t>
      </w:r>
      <w:r w:rsidR="00CD7941">
        <w:rPr>
          <w:b/>
          <w:bCs/>
          <w:lang w:val="es-ES"/>
        </w:rPr>
        <w:t>é</w:t>
      </w:r>
      <w:r w:rsidR="00CD7941" w:rsidRPr="00AE7B5F">
        <w:rPr>
          <w:b/>
          <w:bCs/>
          <w:lang w:val="es-ES"/>
        </w:rPr>
        <w:t xml:space="preserve">dico de familia </w:t>
      </w:r>
      <w:proofErr w:type="gramStart"/>
      <w:r>
        <w:rPr>
          <w:b/>
          <w:bCs/>
          <w:lang w:val="es-ES"/>
        </w:rPr>
        <w:t>( o</w:t>
      </w:r>
      <w:proofErr w:type="gramEnd"/>
      <w:r>
        <w:rPr>
          <w:b/>
          <w:bCs/>
          <w:lang w:val="es-ES"/>
        </w:rPr>
        <w:t xml:space="preserve"> a la mutua que os corresponda) </w:t>
      </w:r>
      <w:r w:rsidR="00CD7941" w:rsidRPr="00AE7B5F">
        <w:rPr>
          <w:b/>
          <w:bCs/>
          <w:lang w:val="es-ES"/>
        </w:rPr>
        <w:t>para que os facilite la baja</w:t>
      </w:r>
      <w:r w:rsidR="00CD7941">
        <w:rPr>
          <w:b/>
          <w:bCs/>
          <w:lang w:val="es-ES"/>
        </w:rPr>
        <w:t xml:space="preserve"> por accidente laboral</w:t>
      </w:r>
      <w:r w:rsidR="00CD7941">
        <w:rPr>
          <w:lang w:val="es-ES"/>
        </w:rPr>
        <w:t>, aclarando que se trata de un accidente laboral, con las copias de los informes de asistencia y con copia de CIAT.</w:t>
      </w:r>
    </w:p>
    <w:p w14:paraId="2BA3A997" w14:textId="74B594DF" w:rsidR="006B5189" w:rsidRDefault="008C2F19" w:rsidP="00CD7941">
      <w:pPr>
        <w:jc w:val="both"/>
        <w:rPr>
          <w:lang w:val="es-ES"/>
        </w:rPr>
      </w:pPr>
      <w:r>
        <w:rPr>
          <w:lang w:val="es-ES"/>
        </w:rPr>
        <w:t>6</w:t>
      </w:r>
      <w:r w:rsidR="006C6043" w:rsidRPr="006C6043">
        <w:rPr>
          <w:lang w:val="es-ES"/>
        </w:rPr>
        <w:t>.-</w:t>
      </w:r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Ponerse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en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contacto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con el </w:t>
      </w:r>
      <w:proofErr w:type="spellStart"/>
      <w:r w:rsidR="006C6043" w:rsidRPr="006C6043">
        <w:rPr>
          <w:rFonts w:cstheme="minorHAnsi"/>
          <w:sz w:val="24"/>
          <w:szCs w:val="24"/>
        </w:rPr>
        <w:t>delegado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de AMYTS que </w:t>
      </w:r>
      <w:proofErr w:type="spellStart"/>
      <w:r w:rsidR="006C6043" w:rsidRPr="006C6043">
        <w:rPr>
          <w:rFonts w:cstheme="minorHAnsi"/>
          <w:sz w:val="24"/>
          <w:szCs w:val="24"/>
        </w:rPr>
        <w:t>te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asesorará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sobre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el </w:t>
      </w:r>
      <w:proofErr w:type="spellStart"/>
      <w:r w:rsidR="006C6043" w:rsidRPr="006C6043">
        <w:rPr>
          <w:rFonts w:cstheme="minorHAnsi"/>
          <w:sz w:val="24"/>
          <w:szCs w:val="24"/>
        </w:rPr>
        <w:t>procedimiento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en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cada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fase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y </w:t>
      </w:r>
      <w:proofErr w:type="spellStart"/>
      <w:r w:rsidR="006C6043" w:rsidRPr="006C6043">
        <w:rPr>
          <w:rFonts w:cstheme="minorHAnsi"/>
          <w:sz w:val="24"/>
          <w:szCs w:val="24"/>
        </w:rPr>
        <w:t>facilitará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asistencia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jurídica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si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fuera</w:t>
      </w:r>
      <w:proofErr w:type="spellEnd"/>
      <w:r w:rsidR="006C6043" w:rsidRPr="006C6043">
        <w:rPr>
          <w:rFonts w:cstheme="minorHAnsi"/>
          <w:sz w:val="24"/>
          <w:szCs w:val="24"/>
        </w:rPr>
        <w:t xml:space="preserve"> </w:t>
      </w:r>
      <w:proofErr w:type="spellStart"/>
      <w:r w:rsidR="006C6043" w:rsidRPr="006C6043">
        <w:rPr>
          <w:rFonts w:cstheme="minorHAnsi"/>
          <w:sz w:val="24"/>
          <w:szCs w:val="24"/>
        </w:rPr>
        <w:t>necesario</w:t>
      </w:r>
      <w:proofErr w:type="spellEnd"/>
      <w:r w:rsidR="006C6043" w:rsidRPr="006C6043">
        <w:rPr>
          <w:rFonts w:cstheme="minorHAnsi"/>
          <w:sz w:val="24"/>
          <w:szCs w:val="24"/>
        </w:rPr>
        <w:t>.</w:t>
      </w:r>
      <w:r w:rsidR="006C6043">
        <w:rPr>
          <w:rFonts w:cstheme="minorHAnsi"/>
          <w:sz w:val="24"/>
          <w:szCs w:val="24"/>
        </w:rPr>
        <w:t xml:space="preserve">  </w:t>
      </w:r>
      <w:proofErr w:type="spellStart"/>
      <w:r w:rsidR="006C6043">
        <w:rPr>
          <w:rFonts w:cstheme="minorHAnsi"/>
          <w:sz w:val="24"/>
          <w:szCs w:val="24"/>
        </w:rPr>
        <w:t>Sobre</w:t>
      </w:r>
      <w:proofErr w:type="spellEnd"/>
      <w:r w:rsidR="006C6043">
        <w:rPr>
          <w:rFonts w:cstheme="minorHAnsi"/>
          <w:sz w:val="24"/>
          <w:szCs w:val="24"/>
        </w:rPr>
        <w:t xml:space="preserve"> </w:t>
      </w:r>
      <w:proofErr w:type="spellStart"/>
      <w:r w:rsidR="006C6043">
        <w:rPr>
          <w:rFonts w:cstheme="minorHAnsi"/>
          <w:sz w:val="24"/>
          <w:szCs w:val="24"/>
        </w:rPr>
        <w:t>todo</w:t>
      </w:r>
      <w:proofErr w:type="spellEnd"/>
      <w:r w:rsidR="006C6043">
        <w:rPr>
          <w:rFonts w:cstheme="minorHAnsi"/>
          <w:sz w:val="24"/>
          <w:szCs w:val="24"/>
        </w:rPr>
        <w:t xml:space="preserve"> </w:t>
      </w:r>
      <w:proofErr w:type="spellStart"/>
      <w:r w:rsidR="006C6043">
        <w:rPr>
          <w:rFonts w:cstheme="minorHAnsi"/>
          <w:sz w:val="24"/>
          <w:szCs w:val="24"/>
        </w:rPr>
        <w:t>en</w:t>
      </w:r>
      <w:proofErr w:type="spellEnd"/>
      <w:r w:rsidR="006C6043">
        <w:rPr>
          <w:rFonts w:cstheme="minorHAnsi"/>
          <w:sz w:val="24"/>
          <w:szCs w:val="24"/>
        </w:rPr>
        <w:t xml:space="preserve"> el </w:t>
      </w:r>
      <w:proofErr w:type="spellStart"/>
      <w:r w:rsidR="006C6043">
        <w:rPr>
          <w:rFonts w:cstheme="minorHAnsi"/>
          <w:sz w:val="24"/>
          <w:szCs w:val="24"/>
        </w:rPr>
        <w:t>caso</w:t>
      </w:r>
      <w:proofErr w:type="spellEnd"/>
      <w:r w:rsidR="006C6043">
        <w:rPr>
          <w:rFonts w:cstheme="minorHAnsi"/>
          <w:sz w:val="24"/>
          <w:szCs w:val="24"/>
        </w:rPr>
        <w:t xml:space="preserve"> de que no se </w:t>
      </w:r>
      <w:proofErr w:type="spellStart"/>
      <w:r w:rsidR="006C6043">
        <w:rPr>
          <w:rFonts w:cstheme="minorHAnsi"/>
          <w:sz w:val="24"/>
          <w:szCs w:val="24"/>
        </w:rPr>
        <w:t>reconozca</w:t>
      </w:r>
      <w:proofErr w:type="spellEnd"/>
      <w:r w:rsidR="006C6043">
        <w:rPr>
          <w:rFonts w:cstheme="minorHAnsi"/>
          <w:sz w:val="24"/>
          <w:szCs w:val="24"/>
        </w:rPr>
        <w:t xml:space="preserve"> el </w:t>
      </w:r>
      <w:proofErr w:type="spellStart"/>
      <w:r w:rsidR="006C6043">
        <w:rPr>
          <w:rFonts w:cstheme="minorHAnsi"/>
          <w:sz w:val="24"/>
          <w:szCs w:val="24"/>
        </w:rPr>
        <w:t>accidente</w:t>
      </w:r>
      <w:proofErr w:type="spellEnd"/>
      <w:r w:rsidR="006C6043">
        <w:rPr>
          <w:rFonts w:cstheme="minorHAnsi"/>
          <w:sz w:val="24"/>
          <w:szCs w:val="24"/>
        </w:rPr>
        <w:t xml:space="preserve"> de </w:t>
      </w:r>
      <w:proofErr w:type="spellStart"/>
      <w:r w:rsidR="006C6043">
        <w:rPr>
          <w:rFonts w:cstheme="minorHAnsi"/>
          <w:sz w:val="24"/>
          <w:szCs w:val="24"/>
        </w:rPr>
        <w:t>trabajo</w:t>
      </w:r>
      <w:proofErr w:type="spellEnd"/>
      <w:r w:rsidR="006C6043">
        <w:rPr>
          <w:rFonts w:cstheme="minorHAnsi"/>
          <w:sz w:val="24"/>
          <w:szCs w:val="24"/>
        </w:rPr>
        <w:t xml:space="preserve"> por la </w:t>
      </w:r>
      <w:proofErr w:type="spellStart"/>
      <w:r w:rsidR="006C6043">
        <w:rPr>
          <w:rFonts w:cstheme="minorHAnsi"/>
          <w:sz w:val="24"/>
          <w:szCs w:val="24"/>
        </w:rPr>
        <w:t>empresa</w:t>
      </w:r>
      <w:proofErr w:type="spellEnd"/>
      <w:r w:rsidR="006C6043">
        <w:rPr>
          <w:rFonts w:cstheme="minorHAnsi"/>
          <w:sz w:val="24"/>
          <w:szCs w:val="24"/>
        </w:rPr>
        <w:t xml:space="preserve"> o por la </w:t>
      </w:r>
      <w:proofErr w:type="spellStart"/>
      <w:r w:rsidR="006C6043">
        <w:rPr>
          <w:rFonts w:cstheme="minorHAnsi"/>
          <w:sz w:val="24"/>
          <w:szCs w:val="24"/>
        </w:rPr>
        <w:t>mutua</w:t>
      </w:r>
      <w:proofErr w:type="spellEnd"/>
      <w:r w:rsidR="006C6043">
        <w:rPr>
          <w:rFonts w:cstheme="minorHAnsi"/>
          <w:sz w:val="24"/>
          <w:szCs w:val="24"/>
        </w:rPr>
        <w:t>.</w:t>
      </w:r>
    </w:p>
    <w:sectPr w:rsidR="006B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8DE"/>
    <w:multiLevelType w:val="multilevel"/>
    <w:tmpl w:val="BEA0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36025"/>
    <w:multiLevelType w:val="hybridMultilevel"/>
    <w:tmpl w:val="EE6E9FEC"/>
    <w:lvl w:ilvl="0" w:tplc="4B50A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257C"/>
    <w:multiLevelType w:val="hybridMultilevel"/>
    <w:tmpl w:val="E91C995A"/>
    <w:lvl w:ilvl="0" w:tplc="89F2A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2FD9"/>
    <w:multiLevelType w:val="hybridMultilevel"/>
    <w:tmpl w:val="E23A8D2A"/>
    <w:lvl w:ilvl="0" w:tplc="6E6CC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03B3"/>
    <w:multiLevelType w:val="hybridMultilevel"/>
    <w:tmpl w:val="1EAC0ACA"/>
    <w:lvl w:ilvl="0" w:tplc="0538A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6B85"/>
    <w:multiLevelType w:val="hybridMultilevel"/>
    <w:tmpl w:val="14124F50"/>
    <w:lvl w:ilvl="0" w:tplc="D2848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0805"/>
    <w:multiLevelType w:val="hybridMultilevel"/>
    <w:tmpl w:val="84D8C6C8"/>
    <w:lvl w:ilvl="0" w:tplc="F5BE3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7D"/>
    <w:rsid w:val="002A485B"/>
    <w:rsid w:val="003154CF"/>
    <w:rsid w:val="00367D78"/>
    <w:rsid w:val="00650678"/>
    <w:rsid w:val="006B5189"/>
    <w:rsid w:val="006C6043"/>
    <w:rsid w:val="00704468"/>
    <w:rsid w:val="008C2F19"/>
    <w:rsid w:val="009C33F3"/>
    <w:rsid w:val="00A316F3"/>
    <w:rsid w:val="00AE7B5F"/>
    <w:rsid w:val="00C747CA"/>
    <w:rsid w:val="00CD7941"/>
    <w:rsid w:val="00CF52A1"/>
    <w:rsid w:val="00D1562A"/>
    <w:rsid w:val="00D71B7D"/>
    <w:rsid w:val="00DE5FC4"/>
    <w:rsid w:val="00DF1004"/>
    <w:rsid w:val="00EE3D03"/>
    <w:rsid w:val="00F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C28F"/>
  <w15:chartTrackingRefBased/>
  <w15:docId w15:val="{20B150AC-29D8-4F3B-86A7-78EEBE5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6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48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8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B51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B5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tionit.ap@salud.madr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Luis Rodriguez Domingo</dc:creator>
  <cp:keywords/>
  <dc:description/>
  <cp:lastModifiedBy>victoria velasco</cp:lastModifiedBy>
  <cp:revision>4</cp:revision>
  <dcterms:created xsi:type="dcterms:W3CDTF">2021-01-12T17:24:00Z</dcterms:created>
  <dcterms:modified xsi:type="dcterms:W3CDTF">2021-01-12T19:26:00Z</dcterms:modified>
</cp:coreProperties>
</file>