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97E6B" w14:textId="77777777" w:rsidR="00AE1953" w:rsidRPr="00AE1953" w:rsidRDefault="00AE1953" w:rsidP="00AE1953">
      <w:pPr>
        <w:jc w:val="both"/>
        <w:rPr>
          <w:rFonts w:asciiTheme="minorHAnsi" w:eastAsia="Century Gothic" w:hAnsiTheme="minorHAnsi" w:cstheme="minorHAnsi"/>
        </w:rPr>
      </w:pPr>
      <w:r w:rsidRPr="00AE1953">
        <w:rPr>
          <w:rFonts w:asciiTheme="minorHAnsi" w:eastAsia="Century Gothic" w:hAnsiTheme="minorHAnsi" w:cstheme="minorHAnsi"/>
        </w:rPr>
        <w:t xml:space="preserve">De: Sector de Atención Primaria de AMYTS. </w:t>
      </w:r>
    </w:p>
    <w:p w14:paraId="17E386D8" w14:textId="614D2010" w:rsidR="00AE1953" w:rsidRDefault="00AE1953" w:rsidP="00AE1953">
      <w:pPr>
        <w:jc w:val="both"/>
        <w:rPr>
          <w:rFonts w:asciiTheme="minorHAnsi" w:eastAsia="Century Gothic" w:hAnsiTheme="minorHAnsi" w:cstheme="minorHAnsi"/>
        </w:rPr>
      </w:pPr>
      <w:r w:rsidRPr="00AE1953">
        <w:rPr>
          <w:rFonts w:asciiTheme="minorHAnsi" w:eastAsia="Century Gothic" w:hAnsiTheme="minorHAnsi" w:cstheme="minorHAnsi"/>
        </w:rPr>
        <w:t>A: Dª Sonia Martínez Machuca. Gerente de Atención Primaria del Servicio Madrileño de Salud</w:t>
      </w:r>
      <w:r w:rsidR="004A0A34">
        <w:rPr>
          <w:rFonts w:asciiTheme="minorHAnsi" w:eastAsia="Century Gothic" w:hAnsiTheme="minorHAnsi" w:cstheme="minorHAnsi"/>
        </w:rPr>
        <w:t>.</w:t>
      </w:r>
    </w:p>
    <w:p w14:paraId="62A2BEA4" w14:textId="75FF2FE4" w:rsidR="004A0A34" w:rsidRPr="00DE2EE4" w:rsidRDefault="004A0A34" w:rsidP="004A0A34">
      <w:pPr>
        <w:jc w:val="both"/>
        <w:rPr>
          <w:rFonts w:cs="Arial"/>
          <w:color w:val="595959"/>
          <w:lang w:val="pt-BR"/>
        </w:rPr>
      </w:pPr>
      <w:r>
        <w:rPr>
          <w:rFonts w:asciiTheme="minorHAnsi" w:eastAsia="Century Gothic" w:hAnsiTheme="minorHAnsi" w:cstheme="minorHAnsi"/>
        </w:rPr>
        <w:t xml:space="preserve">D. </w:t>
      </w:r>
      <w:r>
        <w:rPr>
          <w:rFonts w:cs="Arial"/>
          <w:color w:val="595959"/>
          <w:lang w:val="pt-BR"/>
        </w:rPr>
        <w:t>José Enrique Villares</w:t>
      </w:r>
      <w:r>
        <w:rPr>
          <w:rFonts w:cs="Arial"/>
          <w:color w:val="595959"/>
          <w:lang w:val="pt-BR"/>
        </w:rPr>
        <w:t xml:space="preserve">. </w:t>
      </w:r>
      <w:r>
        <w:rPr>
          <w:rFonts w:cs="Arial"/>
          <w:color w:val="595959"/>
        </w:rPr>
        <w:t>C</w:t>
      </w:r>
      <w:r>
        <w:rPr>
          <w:rFonts w:cs="Arial"/>
          <w:color w:val="595959"/>
        </w:rPr>
        <w:t xml:space="preserve">oordinador del grupo de </w:t>
      </w:r>
      <w:r w:rsidRPr="00854B37">
        <w:rPr>
          <w:rFonts w:cs="Arial"/>
          <w:color w:val="767171"/>
        </w:rPr>
        <w:t>trabajo</w:t>
      </w:r>
      <w:r>
        <w:rPr>
          <w:rFonts w:cs="Arial"/>
          <w:color w:val="595959"/>
        </w:rPr>
        <w:t xml:space="preserve"> del Plan integral de AP</w:t>
      </w:r>
      <w:r w:rsidR="00D55447">
        <w:rPr>
          <w:rFonts w:cs="Arial"/>
          <w:color w:val="595959"/>
        </w:rPr>
        <w:t>.</w:t>
      </w:r>
    </w:p>
    <w:p w14:paraId="66D3EA24" w14:textId="18788747" w:rsidR="004A0A34" w:rsidRPr="00AE1953" w:rsidRDefault="004A0A34" w:rsidP="00AE1953">
      <w:pPr>
        <w:jc w:val="both"/>
        <w:rPr>
          <w:rFonts w:asciiTheme="minorHAnsi" w:eastAsia="Century Gothic" w:hAnsiTheme="minorHAnsi" w:cstheme="minorHAnsi"/>
        </w:rPr>
      </w:pPr>
    </w:p>
    <w:p w14:paraId="0EB8DA3F" w14:textId="77777777" w:rsidR="00AE1953" w:rsidRPr="00AE1953" w:rsidRDefault="00AE1953" w:rsidP="00AE1953">
      <w:pPr>
        <w:jc w:val="both"/>
        <w:rPr>
          <w:rFonts w:asciiTheme="minorHAnsi" w:eastAsia="Century Gothic" w:hAnsiTheme="minorHAnsi" w:cstheme="minorHAnsi"/>
        </w:rPr>
      </w:pPr>
      <w:r w:rsidRPr="00AE1953">
        <w:rPr>
          <w:rFonts w:asciiTheme="minorHAnsi" w:eastAsia="Century Gothic" w:hAnsiTheme="minorHAnsi" w:cstheme="minorHAnsi"/>
        </w:rPr>
        <w:t>Dª María Luisa Tello García. Gerente Adjunta de Gestión y Servicios Generales de Atención Primaria del Servicio Madrileño de Salud</w:t>
      </w:r>
    </w:p>
    <w:p w14:paraId="64996B31" w14:textId="77777777" w:rsidR="00AE1953" w:rsidRPr="00AE1953" w:rsidRDefault="00AE1953" w:rsidP="00AE1953">
      <w:pPr>
        <w:jc w:val="both"/>
        <w:rPr>
          <w:rFonts w:asciiTheme="minorHAnsi" w:eastAsia="Century Gothic" w:hAnsiTheme="minorHAnsi" w:cstheme="minorHAnsi"/>
        </w:rPr>
      </w:pPr>
      <w:r w:rsidRPr="00AE1953">
        <w:rPr>
          <w:rFonts w:asciiTheme="minorHAnsi" w:eastAsia="Century Gothic" w:hAnsiTheme="minorHAnsi" w:cstheme="minorHAnsi"/>
        </w:rPr>
        <w:t>Dª Paloma Uriarte Pérez. Subdirección General de Relaciones Laborales y Actuaciones Jurídicas Comunidad de Madrid.</w:t>
      </w:r>
    </w:p>
    <w:p w14:paraId="6CB21B81" w14:textId="2EFBB9E2" w:rsidR="00AE1953" w:rsidRPr="00AE1953" w:rsidRDefault="00AE1953" w:rsidP="00AE1953">
      <w:pPr>
        <w:jc w:val="both"/>
        <w:rPr>
          <w:rFonts w:asciiTheme="minorHAnsi" w:eastAsia="Century Gothic" w:hAnsiTheme="minorHAnsi" w:cstheme="minorHAnsi"/>
        </w:rPr>
      </w:pPr>
      <w:r w:rsidRPr="00AE1953">
        <w:rPr>
          <w:rFonts w:asciiTheme="minorHAnsi" w:eastAsia="Century Gothic" w:hAnsiTheme="minorHAnsi" w:cstheme="minorHAnsi"/>
        </w:rPr>
        <w:t>Dª</w:t>
      </w:r>
      <w:r w:rsidR="00D55447">
        <w:rPr>
          <w:rFonts w:asciiTheme="minorHAnsi" w:eastAsia="Century Gothic" w:hAnsiTheme="minorHAnsi" w:cstheme="minorHAnsi"/>
        </w:rPr>
        <w:t xml:space="preserve"> </w:t>
      </w:r>
      <w:r w:rsidR="00D55447" w:rsidRPr="00DE2EE4">
        <w:rPr>
          <w:rFonts w:cs="Arial"/>
          <w:color w:val="595959"/>
          <w:lang w:val="pt-BR"/>
        </w:rPr>
        <w:t>Belen Anaut</w:t>
      </w:r>
      <w:r w:rsidRPr="00AE1953">
        <w:rPr>
          <w:rFonts w:asciiTheme="minorHAnsi" w:eastAsia="Century Gothic" w:hAnsiTheme="minorHAnsi" w:cstheme="minorHAnsi"/>
        </w:rPr>
        <w:t>.</w:t>
      </w:r>
      <w:r w:rsidR="00D55447">
        <w:rPr>
          <w:rFonts w:asciiTheme="minorHAnsi" w:eastAsia="Century Gothic" w:hAnsiTheme="minorHAnsi" w:cstheme="minorHAnsi"/>
        </w:rPr>
        <w:t xml:space="preserve"> </w:t>
      </w:r>
      <w:r w:rsidRPr="00AE1953">
        <w:rPr>
          <w:rFonts w:asciiTheme="minorHAnsi" w:eastAsia="Century Gothic" w:hAnsiTheme="minorHAnsi" w:cstheme="minorHAnsi"/>
        </w:rPr>
        <w:t>Direc</w:t>
      </w:r>
      <w:r w:rsidR="00D55447">
        <w:rPr>
          <w:rFonts w:asciiTheme="minorHAnsi" w:eastAsia="Century Gothic" w:hAnsiTheme="minorHAnsi" w:cstheme="minorHAnsi"/>
        </w:rPr>
        <w:t>ción</w:t>
      </w:r>
      <w:r w:rsidRPr="00AE1953">
        <w:rPr>
          <w:rFonts w:asciiTheme="minorHAnsi" w:eastAsia="Century Gothic" w:hAnsiTheme="minorHAnsi" w:cstheme="minorHAnsi"/>
        </w:rPr>
        <w:t xml:space="preserve"> General de Recursos Humanos y Relaciones Laborales del Servicio Madrileño de Salud. Comunidad de Madrid</w:t>
      </w:r>
    </w:p>
    <w:p w14:paraId="07D60280" w14:textId="77777777" w:rsidR="00AE1953" w:rsidRPr="00AE1953" w:rsidRDefault="00AE1953" w:rsidP="00AE1953">
      <w:pPr>
        <w:jc w:val="both"/>
        <w:rPr>
          <w:rFonts w:asciiTheme="minorHAnsi" w:eastAsia="Century Gothic" w:hAnsiTheme="minorHAnsi" w:cstheme="minorHAnsi"/>
          <w:b/>
        </w:rPr>
      </w:pPr>
      <w:r w:rsidRPr="00AE1953">
        <w:rPr>
          <w:rFonts w:asciiTheme="minorHAnsi" w:eastAsia="Century Gothic" w:hAnsiTheme="minorHAnsi" w:cstheme="minorHAnsi"/>
          <w:b/>
        </w:rPr>
        <w:t>Asunto: Curso de las reuniones Administración-AMYTS tras acuerdo de desconvocatoria de huelga</w:t>
      </w:r>
    </w:p>
    <w:p w14:paraId="03EFA560" w14:textId="0CDFA5BD" w:rsidR="00AE1953" w:rsidRPr="00AE1953" w:rsidRDefault="00AE1953" w:rsidP="00AE1953">
      <w:pPr>
        <w:rPr>
          <w:rFonts w:asciiTheme="minorHAnsi" w:hAnsiTheme="minorHAnsi" w:cstheme="minorHAnsi"/>
        </w:rPr>
      </w:pPr>
      <w:r w:rsidRPr="00AE1953">
        <w:rPr>
          <w:rFonts w:asciiTheme="minorHAnsi" w:hAnsiTheme="minorHAnsi" w:cstheme="minorHAnsi"/>
        </w:rPr>
        <w:t xml:space="preserve">   Estimados </w:t>
      </w:r>
      <w:r w:rsidR="00847669">
        <w:rPr>
          <w:rFonts w:asciiTheme="minorHAnsi" w:hAnsiTheme="minorHAnsi" w:cstheme="minorHAnsi"/>
        </w:rPr>
        <w:t>G</w:t>
      </w:r>
      <w:r w:rsidRPr="00AE1953">
        <w:rPr>
          <w:rFonts w:asciiTheme="minorHAnsi" w:hAnsiTheme="minorHAnsi" w:cstheme="minorHAnsi"/>
        </w:rPr>
        <w:t xml:space="preserve">erente y </w:t>
      </w:r>
      <w:r w:rsidR="00736A77">
        <w:rPr>
          <w:rFonts w:asciiTheme="minorHAnsi" w:hAnsiTheme="minorHAnsi" w:cstheme="minorHAnsi"/>
        </w:rPr>
        <w:t>D</w:t>
      </w:r>
      <w:r w:rsidRPr="00AE1953">
        <w:rPr>
          <w:rFonts w:asciiTheme="minorHAnsi" w:hAnsiTheme="minorHAnsi" w:cstheme="minorHAnsi"/>
        </w:rPr>
        <w:t>irecci</w:t>
      </w:r>
      <w:r w:rsidR="00736A77">
        <w:rPr>
          <w:rFonts w:asciiTheme="minorHAnsi" w:hAnsiTheme="minorHAnsi" w:cstheme="minorHAnsi"/>
        </w:rPr>
        <w:t>ó</w:t>
      </w:r>
      <w:r w:rsidRPr="00AE1953">
        <w:rPr>
          <w:rFonts w:asciiTheme="minorHAnsi" w:hAnsiTheme="minorHAnsi" w:cstheme="minorHAnsi"/>
        </w:rPr>
        <w:t xml:space="preserve">n </w:t>
      </w:r>
      <w:r w:rsidR="00736A77">
        <w:rPr>
          <w:rFonts w:asciiTheme="minorHAnsi" w:hAnsiTheme="minorHAnsi" w:cstheme="minorHAnsi"/>
        </w:rPr>
        <w:t>G</w:t>
      </w:r>
      <w:r w:rsidRPr="00AE1953">
        <w:rPr>
          <w:rFonts w:asciiTheme="minorHAnsi" w:hAnsiTheme="minorHAnsi" w:cstheme="minorHAnsi"/>
        </w:rPr>
        <w:t xml:space="preserve">eneral: </w:t>
      </w:r>
    </w:p>
    <w:p w14:paraId="1BA8191C" w14:textId="618C1F4D" w:rsidR="00AE1953" w:rsidRDefault="00AE1953" w:rsidP="000A404B">
      <w:pPr>
        <w:jc w:val="both"/>
      </w:pPr>
      <w:r>
        <w:t>Queremos manifestar, como ya les comunicamos en la carta previa del 17/11/2020 nuestro profundo descontento y desacuerdo con el desarrollo de las reuniones q</w:t>
      </w:r>
      <w:r w:rsidR="00847669">
        <w:t>ue</w:t>
      </w:r>
      <w:r>
        <w:t xml:space="preserve"> estamos llev</w:t>
      </w:r>
      <w:r w:rsidR="00736A77">
        <w:t>a</w:t>
      </w:r>
      <w:r>
        <w:t>ndo a cabo con ustedes.</w:t>
      </w:r>
    </w:p>
    <w:p w14:paraId="1AD81AB8" w14:textId="1E01988D" w:rsidR="00AE1953" w:rsidRDefault="00AE1953" w:rsidP="000A404B">
      <w:pPr>
        <w:jc w:val="both"/>
      </w:pPr>
      <w:r>
        <w:t>En un primer encuentro, hace dos meses, tras la firma del acuerdo de desconvocatoria de huelga de facultativos de AP con AM</w:t>
      </w:r>
      <w:r w:rsidR="00736A77">
        <w:t>Y</w:t>
      </w:r>
      <w:r>
        <w:t>TS</w:t>
      </w:r>
      <w:r w:rsidR="00736A77">
        <w:t>,</w:t>
      </w:r>
      <w:r>
        <w:t xml:space="preserve"> se acord</w:t>
      </w:r>
      <w:r w:rsidR="00736A77">
        <w:t>ó</w:t>
      </w:r>
      <w:r>
        <w:t xml:space="preserve"> de forma bilateral, una reuni</w:t>
      </w:r>
      <w:r w:rsidR="00736A77">
        <w:t>ó</w:t>
      </w:r>
      <w:r>
        <w:t>n semanal con car</w:t>
      </w:r>
      <w:r w:rsidR="00736A77">
        <w:t>á</w:t>
      </w:r>
      <w:r>
        <w:t>cter efectivo, para resolver de forma r</w:t>
      </w:r>
      <w:r w:rsidR="00736A77">
        <w:t>á</w:t>
      </w:r>
      <w:r>
        <w:t>pida y eficiente los graves problemas de burocracia y sobrecarga asistencial</w:t>
      </w:r>
      <w:r w:rsidR="00A05504">
        <w:t>,</w:t>
      </w:r>
      <w:r>
        <w:t xml:space="preserve"> q</w:t>
      </w:r>
      <w:r w:rsidR="00736A77">
        <w:t>ue</w:t>
      </w:r>
      <w:r>
        <w:t xml:space="preserve"> sufrimos los m</w:t>
      </w:r>
      <w:r w:rsidR="00736A77">
        <w:t>é</w:t>
      </w:r>
      <w:r>
        <w:t>dicos de A</w:t>
      </w:r>
      <w:r w:rsidR="00736A77">
        <w:t xml:space="preserve">tención </w:t>
      </w:r>
      <w:r>
        <w:t>P</w:t>
      </w:r>
      <w:r w:rsidR="00736A77">
        <w:t>rimaria</w:t>
      </w:r>
      <w:r>
        <w:t>.</w:t>
      </w:r>
      <w:r w:rsidR="00736A77">
        <w:t xml:space="preserve"> </w:t>
      </w:r>
      <w:r>
        <w:t>Se pact</w:t>
      </w:r>
      <w:r w:rsidR="00736A77">
        <w:t>ó</w:t>
      </w:r>
      <w:r>
        <w:t xml:space="preserve">, con </w:t>
      </w:r>
      <w:r w:rsidRPr="00A05504">
        <w:rPr>
          <w:b/>
          <w:bCs/>
        </w:rPr>
        <w:t>implantaci</w:t>
      </w:r>
      <w:r w:rsidR="00736A77" w:rsidRPr="00A05504">
        <w:rPr>
          <w:b/>
          <w:bCs/>
        </w:rPr>
        <w:t>ó</w:t>
      </w:r>
      <w:r w:rsidRPr="00A05504">
        <w:rPr>
          <w:b/>
          <w:bCs/>
        </w:rPr>
        <w:t>n inmediata</w:t>
      </w:r>
      <w:r w:rsidR="00736A77">
        <w:t>,</w:t>
      </w:r>
      <w:r>
        <w:t xml:space="preserve"> sucesivas medidas </w:t>
      </w:r>
      <w:r w:rsidR="00736A77">
        <w:t xml:space="preserve">para </w:t>
      </w:r>
      <w:r>
        <w:t xml:space="preserve">conseguir en un año </w:t>
      </w:r>
      <w:r w:rsidR="00736A77">
        <w:t xml:space="preserve">una presión asistencial asumible, siguiendo la Ley de Presupuestos de la CM de 2019 (31 pacientes </w:t>
      </w:r>
      <w:r>
        <w:t>para M</w:t>
      </w:r>
      <w:r w:rsidR="00736A77">
        <w:t xml:space="preserve">edicina de Familia </w:t>
      </w:r>
      <w:r>
        <w:t xml:space="preserve">y </w:t>
      </w:r>
      <w:r w:rsidR="00736A77">
        <w:t>21 para P</w:t>
      </w:r>
      <w:r>
        <w:t>ediatr</w:t>
      </w:r>
      <w:r w:rsidR="00736A77">
        <w:t>ía</w:t>
      </w:r>
      <w:r w:rsidR="00A05504">
        <w:t>)</w:t>
      </w:r>
      <w:r>
        <w:t>, aparte de las medidas retributivas</w:t>
      </w:r>
      <w:r w:rsidR="00A05504">
        <w:t xml:space="preserve"> (equiparación salarial 479.77 euros/mes, e implantación de módulos 200 euros /4 h)</w:t>
      </w:r>
      <w:r>
        <w:t xml:space="preserve">, </w:t>
      </w:r>
      <w:r w:rsidR="000A404B">
        <w:t xml:space="preserve">las cuales </w:t>
      </w:r>
      <w:r>
        <w:t>se har</w:t>
      </w:r>
      <w:r w:rsidR="000A404B">
        <w:t>í</w:t>
      </w:r>
      <w:r>
        <w:t xml:space="preserve">an efectivas en el </w:t>
      </w:r>
      <w:r w:rsidR="000A404B">
        <w:t>ú</w:t>
      </w:r>
      <w:r>
        <w:t>ltimo trimestre de 2020</w:t>
      </w:r>
      <w:r w:rsidR="00A05504">
        <w:t>.</w:t>
      </w:r>
      <w:r>
        <w:t xml:space="preserve"> </w:t>
      </w:r>
    </w:p>
    <w:p w14:paraId="6F85CC9F" w14:textId="3A9A492A" w:rsidR="00AE1953" w:rsidRDefault="00AE1953" w:rsidP="000A404B">
      <w:pPr>
        <w:jc w:val="both"/>
      </w:pPr>
      <w:r>
        <w:t xml:space="preserve">Tras producirse cambios unilaterales </w:t>
      </w:r>
      <w:r w:rsidR="000A404B">
        <w:t>por parte de la G</w:t>
      </w:r>
      <w:r>
        <w:t>erencia</w:t>
      </w:r>
      <w:r w:rsidR="000A404B">
        <w:t xml:space="preserve">, </w:t>
      </w:r>
      <w:r>
        <w:t xml:space="preserve">en las fechas y </w:t>
      </w:r>
      <w:r w:rsidR="000A404B">
        <w:t xml:space="preserve">la </w:t>
      </w:r>
      <w:r>
        <w:t>duraci</w:t>
      </w:r>
      <w:r w:rsidR="000A404B">
        <w:t>ó</w:t>
      </w:r>
      <w:r>
        <w:t xml:space="preserve">n </w:t>
      </w:r>
      <w:r w:rsidR="000A404B">
        <w:t xml:space="preserve">de las convocatorias de </w:t>
      </w:r>
      <w:r>
        <w:t>reuniones anteriores, sin</w:t>
      </w:r>
      <w:r w:rsidR="000A404B">
        <w:t xml:space="preserve"> </w:t>
      </w:r>
      <w:r>
        <w:t>raz</w:t>
      </w:r>
      <w:r w:rsidR="000A404B">
        <w:t>ó</w:t>
      </w:r>
      <w:r>
        <w:t>n justificada</w:t>
      </w:r>
      <w:r w:rsidR="000A404B">
        <w:t xml:space="preserve">, </w:t>
      </w:r>
      <w:r>
        <w:t>llegamos a</w:t>
      </w:r>
      <w:r w:rsidR="000A404B">
        <w:t>l</w:t>
      </w:r>
      <w:r>
        <w:t xml:space="preserve"> acuerdo q</w:t>
      </w:r>
      <w:r w:rsidR="000A404B">
        <w:t>ue</w:t>
      </w:r>
      <w:r>
        <w:t xml:space="preserve"> las pr</w:t>
      </w:r>
      <w:r w:rsidR="000A404B">
        <w:t>ó</w:t>
      </w:r>
      <w:r>
        <w:t>ximas ser</w:t>
      </w:r>
      <w:r w:rsidR="000A404B">
        <w:t>í</w:t>
      </w:r>
      <w:r>
        <w:t>an semanales y con un tiempo comprendido entre 2 y 3 h</w:t>
      </w:r>
      <w:r w:rsidR="000A404B">
        <w:t>.</w:t>
      </w:r>
      <w:r>
        <w:t xml:space="preserve"> </w:t>
      </w:r>
    </w:p>
    <w:p w14:paraId="1D333A02" w14:textId="0065C9EC" w:rsidR="00847669" w:rsidRDefault="000A404B" w:rsidP="00847669">
      <w:pPr>
        <w:jc w:val="both"/>
      </w:pPr>
      <w:r>
        <w:t xml:space="preserve">Ya que </w:t>
      </w:r>
      <w:r w:rsidR="00AE1953">
        <w:t>no</w:t>
      </w:r>
      <w:r>
        <w:t>s</w:t>
      </w:r>
      <w:r w:rsidR="00AE1953">
        <w:t>otros t</w:t>
      </w:r>
      <w:r>
        <w:t>am</w:t>
      </w:r>
      <w:r w:rsidR="00AE1953">
        <w:t>b</w:t>
      </w:r>
      <w:r>
        <w:t>ién</w:t>
      </w:r>
      <w:r w:rsidR="00AE1953">
        <w:t xml:space="preserve"> tenemos agendas de trabajo</w:t>
      </w:r>
      <w:r>
        <w:t>,</w:t>
      </w:r>
      <w:r w:rsidR="00A05504">
        <w:t xml:space="preserve"> actividad asistencial y pacientes citados, que no deben salir </w:t>
      </w:r>
      <w:r>
        <w:t>perjudicados, no es imposible aceptar</w:t>
      </w:r>
      <w:r w:rsidR="00AE1953">
        <w:t xml:space="preserve"> el nuevo cambio en la </w:t>
      </w:r>
      <w:r>
        <w:t>ú</w:t>
      </w:r>
      <w:r w:rsidR="00AE1953">
        <w:t>ltima reuni</w:t>
      </w:r>
      <w:r>
        <w:t>ó</w:t>
      </w:r>
      <w:r w:rsidR="00AE1953">
        <w:t>n del d</w:t>
      </w:r>
      <w:r>
        <w:t>í</w:t>
      </w:r>
      <w:r w:rsidR="00AE1953">
        <w:t>a 19 de nov al d</w:t>
      </w:r>
      <w:r>
        <w:t>í</w:t>
      </w:r>
      <w:r w:rsidR="00AE1953">
        <w:t>a 20</w:t>
      </w:r>
      <w:r w:rsidR="00A05504">
        <w:t>,</w:t>
      </w:r>
      <w:r w:rsidR="00AE1953">
        <w:t xml:space="preserve"> con menos de 24h de antelaci</w:t>
      </w:r>
      <w:r>
        <w:t>ó</w:t>
      </w:r>
      <w:r w:rsidR="00AE1953">
        <w:t xml:space="preserve">n, </w:t>
      </w:r>
      <w:r>
        <w:t xml:space="preserve">con la sorpresa añadida de una </w:t>
      </w:r>
      <w:r w:rsidR="00AE1953">
        <w:t>hora de duraci</w:t>
      </w:r>
      <w:r>
        <w:t>ó</w:t>
      </w:r>
      <w:r w:rsidR="00AE1953">
        <w:t>n, y de nuevo sin motivo suficientemente justificado</w:t>
      </w:r>
      <w:r w:rsidR="00847669">
        <w:t>,</w:t>
      </w:r>
      <w:r w:rsidR="00AE1953">
        <w:t xml:space="preserve"> </w:t>
      </w:r>
      <w:r w:rsidR="00847669">
        <w:t>máxime cuando aceptamos no hacer la reunión semanal comprometida la semana pasada</w:t>
      </w:r>
      <w:r w:rsidR="00847669">
        <w:t>, en espera de la que tenían ustedes con la Inspección.</w:t>
      </w:r>
    </w:p>
    <w:p w14:paraId="7B07F069" w14:textId="0ECDE1BA" w:rsidR="00AE1953" w:rsidRDefault="00847669" w:rsidP="00847669">
      <w:pPr>
        <w:jc w:val="both"/>
      </w:pPr>
      <w:r>
        <w:t>Nos parece una</w:t>
      </w:r>
      <w:r>
        <w:t xml:space="preserve"> </w:t>
      </w:r>
      <w:r>
        <w:t xml:space="preserve">falta de respeto a </w:t>
      </w:r>
      <w:r>
        <w:t>AMYTS</w:t>
      </w:r>
      <w:r>
        <w:t xml:space="preserve"> y nos da pie a pensar en la poca importancia que tiene para ustedes el cumplir con los acuerdos </w:t>
      </w:r>
      <w:proofErr w:type="gramStart"/>
      <w:r>
        <w:t>adoptados</w:t>
      </w:r>
      <w:r w:rsidRPr="00A05504">
        <w:rPr>
          <w:b/>
          <w:bCs/>
        </w:rPr>
        <w:t>....</w:t>
      </w:r>
      <w:proofErr w:type="gramEnd"/>
      <w:r w:rsidRPr="00A05504">
        <w:rPr>
          <w:b/>
          <w:bCs/>
        </w:rPr>
        <w:t>"de manera inmediata"</w:t>
      </w:r>
      <w:r>
        <w:t xml:space="preserve"> como consta en el documento de </w:t>
      </w:r>
      <w:r w:rsidR="00A05504">
        <w:t>desconvocatoria</w:t>
      </w:r>
      <w:r>
        <w:t xml:space="preserve"> de huelga.</w:t>
      </w:r>
    </w:p>
    <w:p w14:paraId="0F21F363" w14:textId="6A3CE2C3" w:rsidR="00847669" w:rsidRDefault="00847669" w:rsidP="000A404B">
      <w:pPr>
        <w:jc w:val="both"/>
      </w:pPr>
      <w:r>
        <w:t>Por ello, q</w:t>
      </w:r>
      <w:r w:rsidR="00AE1953">
        <w:t>ueremos transmitirles la profunda decepci</w:t>
      </w:r>
      <w:r w:rsidR="000A404B">
        <w:t>ó</w:t>
      </w:r>
      <w:r w:rsidR="00AE1953">
        <w:t>n q</w:t>
      </w:r>
      <w:r w:rsidR="00A05504">
        <w:t>ue</w:t>
      </w:r>
      <w:r w:rsidR="00AE1953">
        <w:t xml:space="preserve"> sentimos con el desarrollo de las reuniones, conociendo la importancia de los temas q</w:t>
      </w:r>
      <w:r w:rsidR="00A05504">
        <w:t>ue</w:t>
      </w:r>
      <w:r w:rsidR="00AE1953">
        <w:t xml:space="preserve"> estamos tratando y la necesidad imperiosa de empezar a ver ya</w:t>
      </w:r>
      <w:r w:rsidR="00A05504">
        <w:t>,</w:t>
      </w:r>
      <w:r w:rsidR="00AE1953">
        <w:t xml:space="preserve"> resultados a los problemas tan graves q</w:t>
      </w:r>
      <w:r>
        <w:t>ue</w:t>
      </w:r>
      <w:r w:rsidR="00AE1953">
        <w:t xml:space="preserve"> sufrimos</w:t>
      </w:r>
      <w:r>
        <w:t>.</w:t>
      </w:r>
    </w:p>
    <w:p w14:paraId="7A9EE7B3" w14:textId="2B5F9950" w:rsidR="00AE1953" w:rsidRDefault="00847669" w:rsidP="000A404B">
      <w:pPr>
        <w:jc w:val="both"/>
      </w:pPr>
      <w:r w:rsidRPr="00847669">
        <w:lastRenderedPageBreak/>
        <w:t>No cumplir estos acuerdos en tiempo y forma nos va a obligar a presentar una nueva convocatoria de huelga, en defensa de los intereses de los médicos</w:t>
      </w:r>
      <w:r>
        <w:t>, tal y como nos están solicitando ellos</w:t>
      </w:r>
      <w:r w:rsidRPr="00847669">
        <w:t>.</w:t>
      </w:r>
      <w:r w:rsidR="00AE1953">
        <w:t xml:space="preserve"> </w:t>
      </w:r>
    </w:p>
    <w:p w14:paraId="3D2BAC19" w14:textId="484829B5" w:rsidR="00AE1953" w:rsidRDefault="00AE1953" w:rsidP="000A404B">
      <w:pPr>
        <w:jc w:val="both"/>
      </w:pPr>
      <w:r>
        <w:t>Por tanto, les emplazamos a una reuni</w:t>
      </w:r>
      <w:r w:rsidR="000A404B">
        <w:t>ón</w:t>
      </w:r>
      <w:r>
        <w:t>, q</w:t>
      </w:r>
      <w:r w:rsidR="00A05504">
        <w:t>ue</w:t>
      </w:r>
      <w:r>
        <w:t xml:space="preserve"> esperamos q</w:t>
      </w:r>
      <w:r w:rsidR="00A05504">
        <w:t>ue</w:t>
      </w:r>
      <w:r>
        <w:t xml:space="preserve"> sea efectiva, el pr</w:t>
      </w:r>
      <w:r w:rsidR="000A404B">
        <w:t>ó</w:t>
      </w:r>
      <w:r>
        <w:t>ximo lunes 23 - nov.  de 9 a 12h</w:t>
      </w:r>
      <w:r w:rsidR="00A05504">
        <w:t>.</w:t>
      </w:r>
      <w:r>
        <w:t xml:space="preserve"> </w:t>
      </w:r>
    </w:p>
    <w:p w14:paraId="405F45DE" w14:textId="1374F05B" w:rsidR="00791868" w:rsidRDefault="00AE1953" w:rsidP="00AE1953">
      <w:r>
        <w:t>Un saludo</w:t>
      </w:r>
      <w:r w:rsidR="00A05504">
        <w:t>.</w:t>
      </w:r>
    </w:p>
    <w:sectPr w:rsidR="007918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53"/>
    <w:rsid w:val="000A404B"/>
    <w:rsid w:val="004A0A34"/>
    <w:rsid w:val="006E46A1"/>
    <w:rsid w:val="00736A77"/>
    <w:rsid w:val="00791868"/>
    <w:rsid w:val="00847669"/>
    <w:rsid w:val="00A05504"/>
    <w:rsid w:val="00AE1953"/>
    <w:rsid w:val="00D5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BE3"/>
  <w15:chartTrackingRefBased/>
  <w15:docId w15:val="{6C92F6D0-9291-4F02-BB9C-81BDB6F1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53"/>
    <w:pPr>
      <w:spacing w:line="251" w:lineRule="auto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Duran</dc:creator>
  <cp:keywords/>
  <dc:description/>
  <cp:lastModifiedBy>Silvia Duran</cp:lastModifiedBy>
  <cp:revision>2</cp:revision>
  <dcterms:created xsi:type="dcterms:W3CDTF">2020-11-19T15:02:00Z</dcterms:created>
  <dcterms:modified xsi:type="dcterms:W3CDTF">2020-11-19T15:02:00Z</dcterms:modified>
</cp:coreProperties>
</file>