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B3" w:rsidRPr="008061B3" w:rsidRDefault="008061B3" w:rsidP="008061B3">
      <w:pPr>
        <w:spacing w:beforeAutospacing="1" w:after="100" w:afterAutospacing="1" w:line="240" w:lineRule="auto"/>
        <w:jc w:val="center"/>
        <w:rPr>
          <w:rFonts w:ascii="Times New Roman" w:eastAsia="Times New Roman" w:hAnsi="Times New Roman" w:cs="Times New Roman"/>
          <w:sz w:val="24"/>
          <w:szCs w:val="24"/>
          <w:lang w:eastAsia="es-ES"/>
        </w:rPr>
      </w:pPr>
      <w:r w:rsidRPr="008061B3">
        <w:rPr>
          <w:rFonts w:ascii="Arial" w:eastAsia="Times New Roman" w:hAnsi="Arial" w:cs="Arial"/>
          <w:b/>
          <w:bCs/>
          <w:color w:val="000080"/>
          <w:sz w:val="36"/>
          <w:szCs w:val="36"/>
          <w:lang w:eastAsia="es-ES"/>
        </w:rPr>
        <w:t xml:space="preserve">Mesa sectorial, </w:t>
      </w:r>
      <w:r>
        <w:rPr>
          <w:rFonts w:ascii="Arial" w:eastAsia="Times New Roman" w:hAnsi="Arial" w:cs="Arial"/>
          <w:b/>
          <w:bCs/>
          <w:color w:val="000080"/>
          <w:sz w:val="36"/>
          <w:szCs w:val="36"/>
          <w:lang w:eastAsia="es-ES"/>
        </w:rPr>
        <w:t>elemento obligado para las</w:t>
      </w:r>
      <w:r w:rsidRPr="008061B3">
        <w:rPr>
          <w:rFonts w:ascii="Arial" w:eastAsia="Times New Roman" w:hAnsi="Arial" w:cs="Arial"/>
          <w:b/>
          <w:bCs/>
          <w:color w:val="000080"/>
          <w:sz w:val="36"/>
          <w:szCs w:val="36"/>
          <w:lang w:eastAsia="es-ES"/>
        </w:rPr>
        <w:t xml:space="preserve"> negociaciones sanitarias</w:t>
      </w:r>
      <w:r w:rsidRPr="008061B3">
        <w:rPr>
          <w:rFonts w:ascii="Times New Roman" w:eastAsia="Times New Roman" w:hAnsi="Times New Roman" w:cs="Times New Roman"/>
          <w:b/>
          <w:bCs/>
          <w:sz w:val="24"/>
          <w:szCs w:val="24"/>
          <w:lang w:eastAsia="es-ES"/>
        </w:rPr>
        <w:t xml:space="preserve"> </w:t>
      </w:r>
    </w:p>
    <w:p w:rsidR="00F5232D" w:rsidRDefault="00F5232D" w:rsidP="00797D64">
      <w:pPr>
        <w:spacing w:before="100" w:beforeAutospacing="1" w:after="100" w:afterAutospacing="1"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La legislación actual impone que </w:t>
      </w:r>
      <w:r w:rsidR="008061B3" w:rsidRPr="008061B3">
        <w:rPr>
          <w:rFonts w:ascii="Arial" w:eastAsia="Times New Roman" w:hAnsi="Arial" w:cs="Arial"/>
          <w:sz w:val="20"/>
          <w:szCs w:val="20"/>
          <w:lang w:eastAsia="es-ES"/>
        </w:rPr>
        <w:t>las negociaciones</w:t>
      </w:r>
      <w:r>
        <w:rPr>
          <w:rFonts w:ascii="Arial" w:eastAsia="Times New Roman" w:hAnsi="Arial" w:cs="Arial"/>
          <w:sz w:val="20"/>
          <w:szCs w:val="20"/>
          <w:lang w:eastAsia="es-ES"/>
        </w:rPr>
        <w:t xml:space="preserve"> en materia sanitaria</w:t>
      </w:r>
      <w:r w:rsidR="008061B3" w:rsidRPr="008061B3">
        <w:rPr>
          <w:rFonts w:ascii="Arial" w:eastAsia="Times New Roman" w:hAnsi="Arial" w:cs="Arial"/>
          <w:sz w:val="20"/>
          <w:szCs w:val="20"/>
          <w:lang w:eastAsia="es-ES"/>
        </w:rPr>
        <w:t xml:space="preserve"> se lleva a cabo a través de las mesas sectoriales de Sanidad, que se forman en cada comunidad autónoma con competencias en materia de Sanidad transferidas y otra englobada </w:t>
      </w:r>
      <w:r>
        <w:rPr>
          <w:rFonts w:ascii="Arial" w:eastAsia="Times New Roman" w:hAnsi="Arial" w:cs="Arial"/>
          <w:sz w:val="20"/>
          <w:szCs w:val="20"/>
          <w:lang w:eastAsia="es-ES"/>
        </w:rPr>
        <w:t>en la mesa sectorial del INGESA</w:t>
      </w:r>
      <w:r w:rsidR="008061B3" w:rsidRPr="008061B3">
        <w:rPr>
          <w:rFonts w:ascii="Arial" w:eastAsia="Times New Roman" w:hAnsi="Arial" w:cs="Arial"/>
          <w:sz w:val="20"/>
          <w:szCs w:val="20"/>
          <w:lang w:eastAsia="es-ES"/>
        </w:rPr>
        <w:t>, para aquellas comunidades</w:t>
      </w:r>
      <w:r>
        <w:rPr>
          <w:rFonts w:ascii="Arial" w:eastAsia="Times New Roman" w:hAnsi="Arial" w:cs="Arial"/>
          <w:sz w:val="20"/>
          <w:szCs w:val="20"/>
          <w:lang w:eastAsia="es-ES"/>
        </w:rPr>
        <w:t xml:space="preserve"> y servicios no transferidos</w:t>
      </w:r>
      <w:r w:rsidR="008061B3" w:rsidRPr="008061B3">
        <w:rPr>
          <w:rFonts w:ascii="Arial" w:eastAsia="Times New Roman" w:hAnsi="Arial" w:cs="Arial"/>
          <w:sz w:val="20"/>
          <w:szCs w:val="20"/>
          <w:lang w:eastAsia="es-ES"/>
        </w:rPr>
        <w:t>.</w:t>
      </w:r>
      <w:r>
        <w:rPr>
          <w:rFonts w:ascii="Arial" w:eastAsia="Times New Roman" w:hAnsi="Arial" w:cs="Arial"/>
          <w:sz w:val="20"/>
          <w:szCs w:val="20"/>
          <w:lang w:eastAsia="es-ES"/>
        </w:rPr>
        <w:t xml:space="preserve"> Desde 2011 existe una mesa sectorial nacional de Sanidad, promovida en su momento para intentar abordar de una forma coordinada la situación de las diferentes administraciones sanitarias, toda vez que se ha puesto de manifiesto las dispares derivas de las Comunidades Autónomas en materia sanitaria y su repercusión en la aparición de enormes diferencias laborales entre ellas.</w:t>
      </w:r>
      <w:r w:rsidR="00D753E5">
        <w:rPr>
          <w:rFonts w:ascii="Arial" w:eastAsia="Times New Roman" w:hAnsi="Arial" w:cs="Arial"/>
          <w:sz w:val="20"/>
          <w:szCs w:val="20"/>
          <w:lang w:eastAsia="es-ES"/>
        </w:rPr>
        <w:t xml:space="preserve"> </w:t>
      </w:r>
    </w:p>
    <w:p w:rsidR="008061B3" w:rsidRPr="008061B3" w:rsidRDefault="008061B3" w:rsidP="00797D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61B3">
        <w:rPr>
          <w:rFonts w:ascii="Arial" w:eastAsia="Times New Roman" w:hAnsi="Arial" w:cs="Arial"/>
          <w:sz w:val="20"/>
          <w:szCs w:val="20"/>
          <w:lang w:eastAsia="es-ES"/>
        </w:rPr>
        <w:t>Cada mesa está compuesta por representantes de la Administración autonómica correspondiente</w:t>
      </w:r>
      <w:r w:rsidR="00D753E5">
        <w:rPr>
          <w:rFonts w:ascii="Arial" w:eastAsia="Times New Roman" w:hAnsi="Arial" w:cs="Arial"/>
          <w:sz w:val="20"/>
          <w:szCs w:val="20"/>
          <w:lang w:eastAsia="es-ES"/>
        </w:rPr>
        <w:t>,</w:t>
      </w:r>
      <w:r w:rsidRPr="008061B3">
        <w:rPr>
          <w:rFonts w:ascii="Arial" w:eastAsia="Times New Roman" w:hAnsi="Arial" w:cs="Arial"/>
          <w:sz w:val="20"/>
          <w:szCs w:val="20"/>
          <w:lang w:eastAsia="es-ES"/>
        </w:rPr>
        <w:t xml:space="preserve"> o del </w:t>
      </w:r>
      <w:r w:rsidR="00F5232D">
        <w:rPr>
          <w:rFonts w:ascii="Arial" w:eastAsia="Times New Roman" w:hAnsi="Arial" w:cs="Arial"/>
          <w:sz w:val="20"/>
          <w:szCs w:val="20"/>
          <w:lang w:eastAsia="es-ES"/>
        </w:rPr>
        <w:t>Ministerio de Sanidad</w:t>
      </w:r>
      <w:r w:rsidR="00D753E5">
        <w:rPr>
          <w:rFonts w:ascii="Arial" w:eastAsia="Times New Roman" w:hAnsi="Arial" w:cs="Arial"/>
          <w:sz w:val="20"/>
          <w:szCs w:val="20"/>
          <w:lang w:eastAsia="es-ES"/>
        </w:rPr>
        <w:t xml:space="preserve"> en su caso</w:t>
      </w:r>
      <w:r w:rsidR="00F5232D">
        <w:rPr>
          <w:rFonts w:ascii="Arial" w:eastAsia="Times New Roman" w:hAnsi="Arial" w:cs="Arial"/>
          <w:sz w:val="20"/>
          <w:szCs w:val="20"/>
          <w:lang w:eastAsia="es-ES"/>
        </w:rPr>
        <w:t>,</w:t>
      </w:r>
      <w:r w:rsidRPr="008061B3">
        <w:rPr>
          <w:rFonts w:ascii="Arial" w:eastAsia="Times New Roman" w:hAnsi="Arial" w:cs="Arial"/>
          <w:sz w:val="20"/>
          <w:szCs w:val="20"/>
          <w:lang w:eastAsia="es-ES"/>
        </w:rPr>
        <w:t xml:space="preserve"> y de los sindicatos que hayan obtenido un mínimo del 10 por ciento de representación</w:t>
      </w:r>
      <w:r w:rsidR="00032280">
        <w:rPr>
          <w:rFonts w:ascii="Arial" w:eastAsia="Times New Roman" w:hAnsi="Arial" w:cs="Arial"/>
          <w:sz w:val="20"/>
          <w:szCs w:val="20"/>
          <w:lang w:eastAsia="es-ES"/>
        </w:rPr>
        <w:t xml:space="preserve"> entre los trabajadores sanitarios en las correspondientes elecciones sindicales</w:t>
      </w:r>
      <w:r w:rsidRPr="008061B3">
        <w:rPr>
          <w:rFonts w:ascii="Arial" w:eastAsia="Times New Roman" w:hAnsi="Arial" w:cs="Arial"/>
          <w:sz w:val="20"/>
          <w:szCs w:val="20"/>
          <w:lang w:eastAsia="es-ES"/>
        </w:rPr>
        <w:t>. </w:t>
      </w:r>
    </w:p>
    <w:p w:rsidR="008061B3" w:rsidRPr="008061B3" w:rsidRDefault="008061B3" w:rsidP="00797D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61B3">
        <w:rPr>
          <w:rFonts w:ascii="Arial" w:eastAsia="Times New Roman" w:hAnsi="Arial" w:cs="Arial"/>
          <w:sz w:val="20"/>
          <w:szCs w:val="20"/>
          <w:lang w:eastAsia="es-ES"/>
        </w:rPr>
        <w:t>A parte de estas mesas sectoriales, también se llevan a cabo negociaciones que afectan a las condiciones laborales de los profesionales sanitarios en los centros de trabajo y, de manera muy general pero en temas muy importantes como</w:t>
      </w:r>
      <w:r>
        <w:rPr>
          <w:rFonts w:ascii="Arial" w:eastAsia="Times New Roman" w:hAnsi="Arial" w:cs="Arial"/>
          <w:sz w:val="20"/>
          <w:szCs w:val="20"/>
          <w:lang w:eastAsia="es-ES"/>
        </w:rPr>
        <w:t xml:space="preserve"> las subidas salariales, en la M</w:t>
      </w:r>
      <w:r w:rsidRPr="008061B3">
        <w:rPr>
          <w:rFonts w:ascii="Arial" w:eastAsia="Times New Roman" w:hAnsi="Arial" w:cs="Arial"/>
          <w:sz w:val="20"/>
          <w:szCs w:val="20"/>
          <w:lang w:eastAsia="es-ES"/>
        </w:rPr>
        <w:t xml:space="preserve">esa </w:t>
      </w:r>
      <w:r>
        <w:rPr>
          <w:rFonts w:ascii="Arial" w:eastAsia="Times New Roman" w:hAnsi="Arial" w:cs="Arial"/>
          <w:sz w:val="20"/>
          <w:szCs w:val="20"/>
          <w:lang w:eastAsia="es-ES"/>
        </w:rPr>
        <w:t>G</w:t>
      </w:r>
      <w:r w:rsidRPr="008061B3">
        <w:rPr>
          <w:rFonts w:ascii="Arial" w:eastAsia="Times New Roman" w:hAnsi="Arial" w:cs="Arial"/>
          <w:sz w:val="20"/>
          <w:szCs w:val="20"/>
          <w:lang w:eastAsia="es-ES"/>
        </w:rPr>
        <w:t xml:space="preserve">eneral de la </w:t>
      </w:r>
      <w:r>
        <w:rPr>
          <w:rFonts w:ascii="Arial" w:eastAsia="Times New Roman" w:hAnsi="Arial" w:cs="Arial"/>
          <w:sz w:val="20"/>
          <w:szCs w:val="20"/>
          <w:lang w:eastAsia="es-ES"/>
        </w:rPr>
        <w:t>Función P</w:t>
      </w:r>
      <w:r w:rsidRPr="008061B3">
        <w:rPr>
          <w:rFonts w:ascii="Arial" w:eastAsia="Times New Roman" w:hAnsi="Arial" w:cs="Arial"/>
          <w:sz w:val="20"/>
          <w:szCs w:val="20"/>
          <w:lang w:eastAsia="es-ES"/>
        </w:rPr>
        <w:t xml:space="preserve">ública. </w:t>
      </w:r>
    </w:p>
    <w:p w:rsidR="008061B3" w:rsidRPr="008061B3" w:rsidRDefault="008061B3" w:rsidP="00797D6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8061B3">
        <w:rPr>
          <w:rFonts w:ascii="Arial" w:eastAsia="Times New Roman" w:hAnsi="Arial" w:cs="Arial"/>
          <w:sz w:val="20"/>
          <w:szCs w:val="20"/>
          <w:lang w:eastAsia="es-ES"/>
        </w:rPr>
        <w:t xml:space="preserve">Una </w:t>
      </w:r>
      <w:r w:rsidR="00032280">
        <w:rPr>
          <w:rFonts w:ascii="Arial" w:eastAsia="Times New Roman" w:hAnsi="Arial" w:cs="Arial"/>
          <w:sz w:val="20"/>
          <w:szCs w:val="20"/>
          <w:lang w:eastAsia="es-ES"/>
        </w:rPr>
        <w:t>cuestión que siempre ha planeado sobre la mesa sectorial es el de la</w:t>
      </w:r>
      <w:r w:rsidRPr="008061B3">
        <w:rPr>
          <w:rFonts w:ascii="Arial" w:eastAsia="Times New Roman" w:hAnsi="Arial" w:cs="Arial"/>
          <w:sz w:val="20"/>
          <w:szCs w:val="20"/>
          <w:lang w:eastAsia="es-ES"/>
        </w:rPr>
        <w:t xml:space="preserve"> propia validez del modelo actual de negociación. Entre los sindicatos representativos en Sanidad existen dos posturas marcadamente diferenciadas. Mientras que para los sindicatos considerados "de clase" el actual modelo puede considerarse si no perfecto sí, al menos, aceptable; para los </w:t>
      </w:r>
      <w:r w:rsidR="00032280">
        <w:rPr>
          <w:rFonts w:ascii="Arial" w:eastAsia="Times New Roman" w:hAnsi="Arial" w:cs="Arial"/>
          <w:sz w:val="20"/>
          <w:szCs w:val="20"/>
          <w:lang w:eastAsia="es-ES"/>
        </w:rPr>
        <w:t>considerados ‘profesionales’</w:t>
      </w:r>
      <w:r w:rsidRPr="008061B3">
        <w:rPr>
          <w:rFonts w:ascii="Arial" w:eastAsia="Times New Roman" w:hAnsi="Arial" w:cs="Arial"/>
          <w:sz w:val="20"/>
          <w:szCs w:val="20"/>
          <w:lang w:eastAsia="es-ES"/>
        </w:rPr>
        <w:t xml:space="preserve"> parece no resultar el más eficaz. </w:t>
      </w:r>
    </w:p>
    <w:p w:rsidR="008061B3" w:rsidRPr="008061B3" w:rsidRDefault="008061B3" w:rsidP="00797D6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La Asociación de Médicos y Titulados Superiores de Madrid</w:t>
      </w:r>
      <w:r w:rsidRPr="008061B3">
        <w:rPr>
          <w:rFonts w:ascii="Arial" w:eastAsia="Times New Roman" w:hAnsi="Arial" w:cs="Arial"/>
          <w:sz w:val="20"/>
          <w:szCs w:val="20"/>
          <w:lang w:eastAsia="es-ES"/>
        </w:rPr>
        <w:t xml:space="preserve"> (</w:t>
      </w:r>
      <w:r>
        <w:rPr>
          <w:rFonts w:ascii="Arial" w:eastAsia="Times New Roman" w:hAnsi="Arial" w:cs="Arial"/>
          <w:sz w:val="20"/>
          <w:szCs w:val="20"/>
          <w:lang w:eastAsia="es-ES"/>
        </w:rPr>
        <w:t>AMYTS</w:t>
      </w:r>
      <w:r w:rsidRPr="008061B3">
        <w:rPr>
          <w:rFonts w:ascii="Arial" w:eastAsia="Times New Roman" w:hAnsi="Arial" w:cs="Arial"/>
          <w:sz w:val="20"/>
          <w:szCs w:val="20"/>
          <w:lang w:eastAsia="es-ES"/>
        </w:rPr>
        <w:t xml:space="preserve">) considera que el modelo sindical clásico no es válido para un ámbito tan reducido, específico y diferenciado como el de los médicos y </w:t>
      </w:r>
      <w:r w:rsidR="00032280">
        <w:rPr>
          <w:rFonts w:ascii="Arial" w:eastAsia="Times New Roman" w:hAnsi="Arial" w:cs="Arial"/>
          <w:sz w:val="20"/>
          <w:szCs w:val="20"/>
          <w:lang w:eastAsia="es-ES"/>
        </w:rPr>
        <w:t xml:space="preserve">TS sanitarios, y que </w:t>
      </w:r>
      <w:r w:rsidRPr="008061B3">
        <w:rPr>
          <w:rFonts w:ascii="Arial" w:eastAsia="Times New Roman" w:hAnsi="Arial" w:cs="Arial"/>
          <w:sz w:val="20"/>
          <w:szCs w:val="20"/>
          <w:lang w:eastAsia="es-ES"/>
        </w:rPr>
        <w:t xml:space="preserve">se debería llegar a uno, como ya ocurre en diversos países europeos, en el que las negociaciones fueran entre la Administración y las asociaciones, colegios o sindicatos médicos. </w:t>
      </w:r>
      <w:r>
        <w:rPr>
          <w:rFonts w:ascii="Arial" w:eastAsia="Times New Roman" w:hAnsi="Arial" w:cs="Arial"/>
          <w:sz w:val="20"/>
          <w:szCs w:val="20"/>
          <w:lang w:eastAsia="es-ES"/>
        </w:rPr>
        <w:t xml:space="preserve">Los médicos y TS sanitarios manejan elementos directamente vinculados con la adopción de </w:t>
      </w:r>
      <w:r w:rsidR="00F5232D">
        <w:rPr>
          <w:rFonts w:ascii="Arial" w:eastAsia="Times New Roman" w:hAnsi="Arial" w:cs="Arial"/>
          <w:sz w:val="20"/>
          <w:szCs w:val="20"/>
          <w:lang w:eastAsia="es-ES"/>
        </w:rPr>
        <w:t>políticas sanitarias y presupuestarias</w:t>
      </w:r>
      <w:r w:rsidR="00032280">
        <w:rPr>
          <w:rFonts w:ascii="Arial" w:eastAsia="Times New Roman" w:hAnsi="Arial" w:cs="Arial"/>
          <w:sz w:val="20"/>
          <w:szCs w:val="20"/>
          <w:lang w:eastAsia="es-ES"/>
        </w:rPr>
        <w:t xml:space="preserve"> de gran calado,</w:t>
      </w:r>
      <w:r w:rsidR="00F5232D">
        <w:rPr>
          <w:rFonts w:ascii="Arial" w:eastAsia="Times New Roman" w:hAnsi="Arial" w:cs="Arial"/>
          <w:sz w:val="20"/>
          <w:szCs w:val="20"/>
          <w:lang w:eastAsia="es-ES"/>
        </w:rPr>
        <w:t xml:space="preserve"> y que deben ser </w:t>
      </w:r>
      <w:r w:rsidR="00032280">
        <w:rPr>
          <w:rFonts w:ascii="Arial" w:eastAsia="Times New Roman" w:hAnsi="Arial" w:cs="Arial"/>
          <w:sz w:val="20"/>
          <w:szCs w:val="20"/>
          <w:lang w:eastAsia="es-ES"/>
        </w:rPr>
        <w:t>abordados</w:t>
      </w:r>
      <w:r w:rsidR="00F5232D">
        <w:rPr>
          <w:rFonts w:ascii="Arial" w:eastAsia="Times New Roman" w:hAnsi="Arial" w:cs="Arial"/>
          <w:sz w:val="20"/>
          <w:szCs w:val="20"/>
          <w:lang w:eastAsia="es-ES"/>
        </w:rPr>
        <w:t xml:space="preserve"> de forma claramente diferenciada</w:t>
      </w:r>
      <w:r w:rsidRPr="008061B3">
        <w:rPr>
          <w:rFonts w:ascii="Arial" w:eastAsia="Times New Roman" w:hAnsi="Arial" w:cs="Arial"/>
          <w:sz w:val="20"/>
          <w:szCs w:val="20"/>
          <w:lang w:eastAsia="es-ES"/>
        </w:rPr>
        <w:t xml:space="preserve">. </w:t>
      </w:r>
    </w:p>
    <w:p w:rsidR="008061B3" w:rsidRPr="008061B3" w:rsidRDefault="00032280" w:rsidP="00797D6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En e</w:t>
      </w:r>
      <w:r w:rsidR="008061B3" w:rsidRPr="008061B3">
        <w:rPr>
          <w:rFonts w:ascii="Arial" w:eastAsia="Times New Roman" w:hAnsi="Arial" w:cs="Arial"/>
          <w:sz w:val="20"/>
          <w:szCs w:val="20"/>
          <w:lang w:eastAsia="es-ES"/>
        </w:rPr>
        <w:t>ste tipo de negociaciones</w:t>
      </w:r>
      <w:r>
        <w:rPr>
          <w:rFonts w:ascii="Arial" w:eastAsia="Times New Roman" w:hAnsi="Arial" w:cs="Arial"/>
          <w:sz w:val="20"/>
          <w:szCs w:val="20"/>
          <w:lang w:eastAsia="es-ES"/>
        </w:rPr>
        <w:t xml:space="preserve"> ‘diferenciadas’</w:t>
      </w:r>
      <w:r w:rsidR="008061B3" w:rsidRPr="008061B3">
        <w:rPr>
          <w:rFonts w:ascii="Arial" w:eastAsia="Times New Roman" w:hAnsi="Arial" w:cs="Arial"/>
          <w:sz w:val="20"/>
          <w:szCs w:val="20"/>
          <w:lang w:eastAsia="es-ES"/>
        </w:rPr>
        <w:t xml:space="preserve"> sólo</w:t>
      </w:r>
      <w:r>
        <w:rPr>
          <w:rFonts w:ascii="Arial" w:eastAsia="Times New Roman" w:hAnsi="Arial" w:cs="Arial"/>
          <w:sz w:val="20"/>
          <w:szCs w:val="20"/>
          <w:lang w:eastAsia="es-ES"/>
        </w:rPr>
        <w:t xml:space="preserve"> se abordarían </w:t>
      </w:r>
      <w:r w:rsidR="008061B3" w:rsidRPr="008061B3">
        <w:rPr>
          <w:rFonts w:ascii="Arial" w:eastAsia="Times New Roman" w:hAnsi="Arial" w:cs="Arial"/>
          <w:sz w:val="20"/>
          <w:szCs w:val="20"/>
          <w:lang w:eastAsia="es-ES"/>
        </w:rPr>
        <w:t xml:space="preserve">los temas que directamente competen y diferencian </w:t>
      </w:r>
      <w:r>
        <w:rPr>
          <w:rFonts w:ascii="Arial" w:eastAsia="Times New Roman" w:hAnsi="Arial" w:cs="Arial"/>
          <w:sz w:val="20"/>
          <w:szCs w:val="20"/>
          <w:lang w:eastAsia="es-ES"/>
        </w:rPr>
        <w:t xml:space="preserve">a médicos y TS </w:t>
      </w:r>
      <w:r w:rsidR="008061B3" w:rsidRPr="008061B3">
        <w:rPr>
          <w:rFonts w:ascii="Arial" w:eastAsia="Times New Roman" w:hAnsi="Arial" w:cs="Arial"/>
          <w:sz w:val="20"/>
          <w:szCs w:val="20"/>
          <w:lang w:eastAsia="es-ES"/>
        </w:rPr>
        <w:t xml:space="preserve">del resto de los trabajadores sanitarios, lo que no supondría, por tanto, que aquellos otros temas en los que estuvieran afectados otros colectivos fueran tratados en mesas sectoriales como las actualmente existentes. </w:t>
      </w:r>
    </w:p>
    <w:p w:rsidR="00797D64" w:rsidRDefault="00F7549F" w:rsidP="00797D64">
      <w:pPr>
        <w:spacing w:beforeAutospacing="1" w:after="100" w:afterAutospacing="1" w:line="240" w:lineRule="auto"/>
        <w:jc w:val="both"/>
        <w:rPr>
          <w:rFonts w:ascii="Arial" w:eastAsia="Times New Roman" w:hAnsi="Arial" w:cs="Arial"/>
          <w:b/>
          <w:bCs/>
          <w:color w:val="800000"/>
          <w:sz w:val="20"/>
          <w:szCs w:val="20"/>
          <w:lang w:eastAsia="es-ES"/>
        </w:rPr>
      </w:pPr>
      <w:r>
        <w:rPr>
          <w:rFonts w:ascii="Arial" w:eastAsia="Times New Roman" w:hAnsi="Arial" w:cs="Arial"/>
          <w:b/>
          <w:bCs/>
          <w:color w:val="800000"/>
          <w:sz w:val="20"/>
          <w:szCs w:val="20"/>
          <w:lang w:eastAsia="es-ES"/>
        </w:rPr>
        <w:t>Deficiencias</w:t>
      </w:r>
      <w:r w:rsidR="008061B3" w:rsidRPr="008061B3">
        <w:rPr>
          <w:rFonts w:ascii="Arial" w:eastAsia="Times New Roman" w:hAnsi="Arial" w:cs="Arial"/>
          <w:b/>
          <w:bCs/>
          <w:color w:val="800000"/>
          <w:sz w:val="20"/>
          <w:szCs w:val="20"/>
          <w:lang w:eastAsia="es-ES"/>
        </w:rPr>
        <w:t xml:space="preserve"> en el modelo vigente</w:t>
      </w:r>
      <w:r w:rsidR="00797D64">
        <w:rPr>
          <w:rFonts w:ascii="Arial" w:eastAsia="Times New Roman" w:hAnsi="Arial" w:cs="Arial"/>
          <w:b/>
          <w:bCs/>
          <w:color w:val="800000"/>
          <w:sz w:val="20"/>
          <w:szCs w:val="20"/>
          <w:lang w:eastAsia="es-ES"/>
        </w:rPr>
        <w:t>.</w:t>
      </w:r>
    </w:p>
    <w:p w:rsidR="008061B3" w:rsidRPr="008061B3" w:rsidRDefault="008061B3" w:rsidP="00797D64">
      <w:pPr>
        <w:spacing w:beforeAutospacing="1" w:after="100" w:afterAutospacing="1" w:line="240" w:lineRule="auto"/>
        <w:jc w:val="both"/>
        <w:rPr>
          <w:rFonts w:ascii="Times New Roman" w:eastAsia="Times New Roman" w:hAnsi="Times New Roman" w:cs="Times New Roman"/>
          <w:sz w:val="24"/>
          <w:szCs w:val="24"/>
          <w:lang w:eastAsia="es-ES"/>
        </w:rPr>
      </w:pPr>
      <w:r w:rsidRPr="008061B3">
        <w:rPr>
          <w:rFonts w:ascii="Arial" w:eastAsia="Times New Roman" w:hAnsi="Arial" w:cs="Arial"/>
          <w:sz w:val="20"/>
          <w:szCs w:val="20"/>
          <w:lang w:eastAsia="es-ES"/>
        </w:rPr>
        <w:t>En primer lugar hay que tener en cuenta que</w:t>
      </w:r>
      <w:r w:rsidR="00797D64">
        <w:rPr>
          <w:rFonts w:ascii="Arial" w:eastAsia="Times New Roman" w:hAnsi="Arial" w:cs="Arial"/>
          <w:sz w:val="20"/>
          <w:szCs w:val="20"/>
          <w:lang w:eastAsia="es-ES"/>
        </w:rPr>
        <w:t>,</w:t>
      </w:r>
      <w:r w:rsidRPr="008061B3">
        <w:rPr>
          <w:rFonts w:ascii="Arial" w:eastAsia="Times New Roman" w:hAnsi="Arial" w:cs="Arial"/>
          <w:sz w:val="20"/>
          <w:szCs w:val="20"/>
          <w:lang w:eastAsia="es-ES"/>
        </w:rPr>
        <w:t xml:space="preserve"> </w:t>
      </w:r>
      <w:r w:rsidR="00797D64">
        <w:rPr>
          <w:rFonts w:ascii="Arial" w:eastAsia="Times New Roman" w:hAnsi="Arial" w:cs="Arial"/>
          <w:sz w:val="20"/>
          <w:szCs w:val="20"/>
          <w:lang w:eastAsia="es-ES"/>
        </w:rPr>
        <w:t>aunque la Administración</w:t>
      </w:r>
      <w:r w:rsidRPr="008061B3">
        <w:rPr>
          <w:rFonts w:ascii="Arial" w:eastAsia="Times New Roman" w:hAnsi="Arial" w:cs="Arial"/>
          <w:sz w:val="20"/>
          <w:szCs w:val="20"/>
          <w:lang w:eastAsia="es-ES"/>
        </w:rPr>
        <w:t xml:space="preserve"> </w:t>
      </w:r>
      <w:r w:rsidR="00797D64">
        <w:rPr>
          <w:rFonts w:ascii="Arial" w:eastAsia="Times New Roman" w:hAnsi="Arial" w:cs="Arial"/>
          <w:sz w:val="20"/>
          <w:szCs w:val="20"/>
          <w:lang w:eastAsia="es-ES"/>
        </w:rPr>
        <w:t>tiene la obligación de llevar</w:t>
      </w:r>
      <w:r w:rsidR="00797D64" w:rsidRPr="008061B3">
        <w:rPr>
          <w:rFonts w:ascii="Arial" w:eastAsia="Times New Roman" w:hAnsi="Arial" w:cs="Arial"/>
          <w:sz w:val="20"/>
          <w:szCs w:val="20"/>
          <w:lang w:eastAsia="es-ES"/>
        </w:rPr>
        <w:t xml:space="preserve"> a la mesa de negociación</w:t>
      </w:r>
      <w:r w:rsidR="00797D64" w:rsidRPr="008061B3">
        <w:rPr>
          <w:rFonts w:ascii="Arial" w:eastAsia="Times New Roman" w:hAnsi="Arial" w:cs="Arial"/>
          <w:sz w:val="20"/>
          <w:szCs w:val="20"/>
          <w:lang w:eastAsia="es-ES"/>
        </w:rPr>
        <w:t xml:space="preserve"> </w:t>
      </w:r>
      <w:r w:rsidRPr="008061B3">
        <w:rPr>
          <w:rFonts w:ascii="Arial" w:eastAsia="Times New Roman" w:hAnsi="Arial" w:cs="Arial"/>
          <w:sz w:val="20"/>
          <w:szCs w:val="20"/>
          <w:lang w:eastAsia="es-ES"/>
        </w:rPr>
        <w:t>las decisiones que toma en materia de personal</w:t>
      </w:r>
      <w:r w:rsidR="00797D64">
        <w:rPr>
          <w:rFonts w:ascii="Arial" w:eastAsia="Times New Roman" w:hAnsi="Arial" w:cs="Arial"/>
          <w:sz w:val="20"/>
          <w:szCs w:val="20"/>
          <w:lang w:eastAsia="es-ES"/>
        </w:rPr>
        <w:t>,</w:t>
      </w:r>
      <w:r w:rsidRPr="008061B3">
        <w:rPr>
          <w:rFonts w:ascii="Arial" w:eastAsia="Times New Roman" w:hAnsi="Arial" w:cs="Arial"/>
          <w:sz w:val="20"/>
          <w:szCs w:val="20"/>
          <w:lang w:eastAsia="es-ES"/>
        </w:rPr>
        <w:t xml:space="preserve"> </w:t>
      </w:r>
      <w:r w:rsidR="00797D64">
        <w:rPr>
          <w:rFonts w:ascii="Arial" w:eastAsia="Times New Roman" w:hAnsi="Arial" w:cs="Arial"/>
          <w:sz w:val="20"/>
          <w:szCs w:val="20"/>
          <w:lang w:eastAsia="es-ES"/>
        </w:rPr>
        <w:t>no tiene necesidad de acuerdo ni consenso con las OOSS</w:t>
      </w:r>
      <w:r w:rsidRPr="008061B3">
        <w:rPr>
          <w:rFonts w:ascii="Arial" w:eastAsia="Times New Roman" w:hAnsi="Arial" w:cs="Arial"/>
          <w:sz w:val="20"/>
          <w:szCs w:val="20"/>
          <w:lang w:eastAsia="es-ES"/>
        </w:rPr>
        <w:t xml:space="preserve"> </w:t>
      </w:r>
      <w:r w:rsidR="00797D64">
        <w:rPr>
          <w:rFonts w:ascii="Arial" w:eastAsia="Times New Roman" w:hAnsi="Arial" w:cs="Arial"/>
          <w:sz w:val="20"/>
          <w:szCs w:val="20"/>
          <w:lang w:eastAsia="es-ES"/>
        </w:rPr>
        <w:t>para</w:t>
      </w:r>
      <w:r w:rsidRPr="008061B3">
        <w:rPr>
          <w:rFonts w:ascii="Arial" w:eastAsia="Times New Roman" w:hAnsi="Arial" w:cs="Arial"/>
          <w:sz w:val="20"/>
          <w:szCs w:val="20"/>
          <w:lang w:eastAsia="es-ES"/>
        </w:rPr>
        <w:t xml:space="preserve"> ser aprobadas con todas las garantías jurídicas. </w:t>
      </w:r>
      <w:r w:rsidR="00797D64">
        <w:rPr>
          <w:rFonts w:ascii="Arial" w:eastAsia="Times New Roman" w:hAnsi="Arial" w:cs="Arial"/>
          <w:sz w:val="20"/>
          <w:szCs w:val="20"/>
          <w:lang w:eastAsia="es-ES"/>
        </w:rPr>
        <w:t xml:space="preserve">La jurisprudencia avala el hecho de que la Administración solo precise presentar su proyecto en forma de borrador, </w:t>
      </w:r>
      <w:r w:rsidR="003D0870">
        <w:rPr>
          <w:rFonts w:ascii="Arial" w:eastAsia="Times New Roman" w:hAnsi="Arial" w:cs="Arial"/>
          <w:sz w:val="20"/>
          <w:szCs w:val="20"/>
          <w:lang w:eastAsia="es-ES"/>
        </w:rPr>
        <w:t xml:space="preserve">y </w:t>
      </w:r>
      <w:r w:rsidR="00797D64">
        <w:rPr>
          <w:rFonts w:ascii="Arial" w:eastAsia="Times New Roman" w:hAnsi="Arial" w:cs="Arial"/>
          <w:sz w:val="20"/>
          <w:szCs w:val="20"/>
          <w:lang w:eastAsia="es-ES"/>
        </w:rPr>
        <w:t>modificarlo si es el caso</w:t>
      </w:r>
      <w:r w:rsidR="003D0870">
        <w:rPr>
          <w:rFonts w:ascii="Arial" w:eastAsia="Times New Roman" w:hAnsi="Arial" w:cs="Arial"/>
          <w:sz w:val="20"/>
          <w:szCs w:val="20"/>
          <w:lang w:eastAsia="es-ES"/>
        </w:rPr>
        <w:t xml:space="preserve">, ante los agentes sociales, para aprobarlo posteriormente sin acuerdo de los mismos. No acudir a la mesa de negociación, ante tan flagrante ejercicio de autoridad, no mejora las cosas; de nuevo la jurisprudencia avala a la Administración a ejecutar sus propósitos en ausencia de las OOSS, toda vez que suponen su voluntad de no negociar. Nuestro ordenamiento jurídico se ha ido transformando en un garantista del poder institucional, en detrimento de los derechos de los profesionales. </w:t>
      </w:r>
    </w:p>
    <w:p w:rsidR="008061B3" w:rsidRDefault="003D0870" w:rsidP="00797D64">
      <w:pPr>
        <w:spacing w:before="100" w:beforeAutospacing="1" w:after="100" w:afterAutospacing="1"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Otro elemento habitual es que, ante l</w:t>
      </w:r>
      <w:r w:rsidR="00F7549F">
        <w:rPr>
          <w:rFonts w:ascii="Arial" w:eastAsia="Times New Roman" w:hAnsi="Arial" w:cs="Arial"/>
          <w:sz w:val="20"/>
          <w:szCs w:val="20"/>
          <w:lang w:eastAsia="es-ES"/>
        </w:rPr>
        <w:t>a</w:t>
      </w:r>
      <w:r w:rsidR="008061B3" w:rsidRPr="008061B3">
        <w:rPr>
          <w:rFonts w:ascii="Arial" w:eastAsia="Times New Roman" w:hAnsi="Arial" w:cs="Arial"/>
          <w:sz w:val="20"/>
          <w:szCs w:val="20"/>
          <w:lang w:eastAsia="es-ES"/>
        </w:rPr>
        <w:t xml:space="preserve"> falta de consenso </w:t>
      </w:r>
      <w:r w:rsidR="007C1EE2">
        <w:rPr>
          <w:rFonts w:ascii="Arial" w:eastAsia="Times New Roman" w:hAnsi="Arial" w:cs="Arial"/>
          <w:sz w:val="20"/>
          <w:szCs w:val="20"/>
          <w:lang w:eastAsia="es-ES"/>
        </w:rPr>
        <w:t>entre</w:t>
      </w:r>
      <w:r w:rsidR="008061B3" w:rsidRPr="008061B3">
        <w:rPr>
          <w:rFonts w:ascii="Arial" w:eastAsia="Times New Roman" w:hAnsi="Arial" w:cs="Arial"/>
          <w:sz w:val="20"/>
          <w:szCs w:val="20"/>
          <w:lang w:eastAsia="es-ES"/>
        </w:rPr>
        <w:t xml:space="preserve"> las</w:t>
      </w:r>
      <w:r w:rsidR="007C1EE2">
        <w:rPr>
          <w:rFonts w:ascii="Arial" w:eastAsia="Times New Roman" w:hAnsi="Arial" w:cs="Arial"/>
          <w:sz w:val="20"/>
          <w:szCs w:val="20"/>
          <w:lang w:eastAsia="es-ES"/>
        </w:rPr>
        <w:t xml:space="preserve"> organizaciones sindicales</w:t>
      </w:r>
      <w:r w:rsidR="008061B3" w:rsidRPr="008061B3">
        <w:rPr>
          <w:rFonts w:ascii="Arial" w:eastAsia="Times New Roman" w:hAnsi="Arial" w:cs="Arial"/>
          <w:sz w:val="20"/>
          <w:szCs w:val="20"/>
          <w:lang w:eastAsia="es-ES"/>
        </w:rPr>
        <w:t xml:space="preserve"> </w:t>
      </w:r>
      <w:r w:rsidR="007C1EE2">
        <w:rPr>
          <w:rFonts w:ascii="Arial" w:eastAsia="Times New Roman" w:hAnsi="Arial" w:cs="Arial"/>
          <w:sz w:val="20"/>
          <w:szCs w:val="20"/>
          <w:lang w:eastAsia="es-ES"/>
        </w:rPr>
        <w:t>a la hora de abordar diferentes temas de negociación</w:t>
      </w:r>
      <w:r>
        <w:rPr>
          <w:rFonts w:ascii="Arial" w:eastAsia="Times New Roman" w:hAnsi="Arial" w:cs="Arial"/>
          <w:sz w:val="20"/>
          <w:szCs w:val="20"/>
          <w:lang w:eastAsia="es-ES"/>
        </w:rPr>
        <w:t>,</w:t>
      </w:r>
      <w:r w:rsidR="007C1EE2">
        <w:rPr>
          <w:rFonts w:ascii="Arial" w:eastAsia="Times New Roman" w:hAnsi="Arial" w:cs="Arial"/>
          <w:sz w:val="20"/>
          <w:szCs w:val="20"/>
          <w:lang w:eastAsia="es-ES"/>
        </w:rPr>
        <w:t xml:space="preserve"> la propia Administración aproveche</w:t>
      </w:r>
      <w:r>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en ocasiones, </w:t>
      </w:r>
      <w:r w:rsidR="008061B3" w:rsidRPr="008061B3">
        <w:rPr>
          <w:rFonts w:ascii="Arial" w:eastAsia="Times New Roman" w:hAnsi="Arial" w:cs="Arial"/>
          <w:sz w:val="20"/>
          <w:szCs w:val="20"/>
          <w:lang w:eastAsia="es-ES"/>
        </w:rPr>
        <w:t>para entablar negociaciones con sólo algunos de los sindicatos representativos</w:t>
      </w:r>
      <w:r w:rsidR="00386320">
        <w:rPr>
          <w:rFonts w:ascii="Arial" w:eastAsia="Times New Roman" w:hAnsi="Arial" w:cs="Arial"/>
          <w:sz w:val="20"/>
          <w:szCs w:val="20"/>
          <w:lang w:eastAsia="es-ES"/>
        </w:rPr>
        <w:t xml:space="preserve">. </w:t>
      </w:r>
      <w:r w:rsidR="00386320">
        <w:rPr>
          <w:rFonts w:ascii="Arial" w:eastAsia="Times New Roman" w:hAnsi="Arial" w:cs="Arial"/>
          <w:sz w:val="20"/>
          <w:szCs w:val="20"/>
          <w:lang w:eastAsia="es-ES"/>
        </w:rPr>
        <w:lastRenderedPageBreak/>
        <w:t xml:space="preserve">Esta capacidad ha sido valorada de diferentes maneras, generalmente como un medio de la Administración para romper la unidad sindical y establecer diferencias entre colectivos; pero también es cierto </w:t>
      </w:r>
      <w:r w:rsidR="007C1EE2">
        <w:rPr>
          <w:rFonts w:ascii="Arial" w:eastAsia="Times New Roman" w:hAnsi="Arial" w:cs="Arial"/>
          <w:sz w:val="20"/>
          <w:szCs w:val="20"/>
          <w:lang w:eastAsia="es-ES"/>
        </w:rPr>
        <w:t xml:space="preserve">que </w:t>
      </w:r>
      <w:r w:rsidR="008061B3" w:rsidRPr="008061B3">
        <w:rPr>
          <w:rFonts w:ascii="Arial" w:eastAsia="Times New Roman" w:hAnsi="Arial" w:cs="Arial"/>
          <w:sz w:val="20"/>
          <w:szCs w:val="20"/>
          <w:lang w:eastAsia="es-ES"/>
        </w:rPr>
        <w:t>supone la</w:t>
      </w:r>
      <w:r w:rsidR="007C1EE2">
        <w:rPr>
          <w:rFonts w:ascii="Arial" w:eastAsia="Times New Roman" w:hAnsi="Arial" w:cs="Arial"/>
          <w:sz w:val="20"/>
          <w:szCs w:val="20"/>
          <w:lang w:eastAsia="es-ES"/>
        </w:rPr>
        <w:t xml:space="preserve"> única</w:t>
      </w:r>
      <w:r w:rsidR="008061B3" w:rsidRPr="008061B3">
        <w:rPr>
          <w:rFonts w:ascii="Arial" w:eastAsia="Times New Roman" w:hAnsi="Arial" w:cs="Arial"/>
          <w:sz w:val="20"/>
          <w:szCs w:val="20"/>
          <w:lang w:eastAsia="es-ES"/>
        </w:rPr>
        <w:t xml:space="preserve"> posibilidad </w:t>
      </w:r>
      <w:r w:rsidR="007C1EE2">
        <w:rPr>
          <w:rFonts w:ascii="Arial" w:eastAsia="Times New Roman" w:hAnsi="Arial" w:cs="Arial"/>
          <w:sz w:val="20"/>
          <w:szCs w:val="20"/>
          <w:lang w:eastAsia="es-ES"/>
        </w:rPr>
        <w:t xml:space="preserve">para los sindicatos ‘profesionales’ </w:t>
      </w:r>
      <w:r w:rsidR="008061B3" w:rsidRPr="008061B3">
        <w:rPr>
          <w:rFonts w:ascii="Arial" w:eastAsia="Times New Roman" w:hAnsi="Arial" w:cs="Arial"/>
          <w:sz w:val="20"/>
          <w:szCs w:val="20"/>
          <w:lang w:eastAsia="es-ES"/>
        </w:rPr>
        <w:t>de poder negociar temas concretos que afectan a su colectivo</w:t>
      </w:r>
      <w:r w:rsidR="007C1EE2">
        <w:rPr>
          <w:rFonts w:ascii="Arial" w:eastAsia="Times New Roman" w:hAnsi="Arial" w:cs="Arial"/>
          <w:sz w:val="20"/>
          <w:szCs w:val="20"/>
          <w:lang w:eastAsia="es-ES"/>
        </w:rPr>
        <w:t xml:space="preserve">. Sin embargo, </w:t>
      </w:r>
      <w:r w:rsidR="00386320">
        <w:rPr>
          <w:rFonts w:ascii="Arial" w:eastAsia="Times New Roman" w:hAnsi="Arial" w:cs="Arial"/>
          <w:sz w:val="20"/>
          <w:szCs w:val="20"/>
          <w:lang w:eastAsia="es-ES"/>
        </w:rPr>
        <w:t xml:space="preserve">con la realidad en la mano, </w:t>
      </w:r>
      <w:r w:rsidR="007C1EE2">
        <w:rPr>
          <w:rFonts w:ascii="Arial" w:eastAsia="Times New Roman" w:hAnsi="Arial" w:cs="Arial"/>
          <w:sz w:val="20"/>
          <w:szCs w:val="20"/>
          <w:lang w:eastAsia="es-ES"/>
        </w:rPr>
        <w:t xml:space="preserve">en la mayoría de las ocasiones la </w:t>
      </w:r>
      <w:r w:rsidR="00386320">
        <w:rPr>
          <w:rFonts w:ascii="Arial" w:eastAsia="Times New Roman" w:hAnsi="Arial" w:cs="Arial"/>
          <w:sz w:val="20"/>
          <w:szCs w:val="20"/>
          <w:lang w:eastAsia="es-ES"/>
        </w:rPr>
        <w:t xml:space="preserve">única </w:t>
      </w:r>
      <w:r w:rsidR="007C1EE2">
        <w:rPr>
          <w:rFonts w:ascii="Arial" w:eastAsia="Times New Roman" w:hAnsi="Arial" w:cs="Arial"/>
          <w:sz w:val="20"/>
          <w:szCs w:val="20"/>
          <w:lang w:eastAsia="es-ES"/>
        </w:rPr>
        <w:t>posibilidad real de ejercer esta negociación ‘selectiva’</w:t>
      </w:r>
      <w:r w:rsidR="00386320">
        <w:rPr>
          <w:rFonts w:ascii="Arial" w:eastAsia="Times New Roman" w:hAnsi="Arial" w:cs="Arial"/>
          <w:sz w:val="20"/>
          <w:szCs w:val="20"/>
          <w:lang w:eastAsia="es-ES"/>
        </w:rPr>
        <w:t>,</w:t>
      </w:r>
      <w:r w:rsidR="007C1EE2">
        <w:rPr>
          <w:rFonts w:ascii="Arial" w:eastAsia="Times New Roman" w:hAnsi="Arial" w:cs="Arial"/>
          <w:sz w:val="20"/>
          <w:szCs w:val="20"/>
          <w:lang w:eastAsia="es-ES"/>
        </w:rPr>
        <w:t xml:space="preserve"> entre un sindicato y la Administración</w:t>
      </w:r>
      <w:r w:rsidR="00386320">
        <w:rPr>
          <w:rFonts w:ascii="Arial" w:eastAsia="Times New Roman" w:hAnsi="Arial" w:cs="Arial"/>
          <w:sz w:val="20"/>
          <w:szCs w:val="20"/>
          <w:lang w:eastAsia="es-ES"/>
        </w:rPr>
        <w:t>,</w:t>
      </w:r>
      <w:r w:rsidR="007C1EE2">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ha </w:t>
      </w:r>
      <w:r w:rsidR="007C1EE2">
        <w:rPr>
          <w:rFonts w:ascii="Arial" w:eastAsia="Times New Roman" w:hAnsi="Arial" w:cs="Arial"/>
          <w:sz w:val="20"/>
          <w:szCs w:val="20"/>
          <w:lang w:eastAsia="es-ES"/>
        </w:rPr>
        <w:t>pasa</w:t>
      </w:r>
      <w:r>
        <w:rPr>
          <w:rFonts w:ascii="Arial" w:eastAsia="Times New Roman" w:hAnsi="Arial" w:cs="Arial"/>
          <w:sz w:val="20"/>
          <w:szCs w:val="20"/>
          <w:lang w:eastAsia="es-ES"/>
        </w:rPr>
        <w:t>do</w:t>
      </w:r>
      <w:r w:rsidR="007C1EE2">
        <w:rPr>
          <w:rFonts w:ascii="Arial" w:eastAsia="Times New Roman" w:hAnsi="Arial" w:cs="Arial"/>
          <w:sz w:val="20"/>
          <w:szCs w:val="20"/>
          <w:lang w:eastAsia="es-ES"/>
        </w:rPr>
        <w:t xml:space="preserve"> por </w:t>
      </w:r>
      <w:r w:rsidR="00386320">
        <w:rPr>
          <w:rFonts w:ascii="Arial" w:eastAsia="Times New Roman" w:hAnsi="Arial" w:cs="Arial"/>
          <w:sz w:val="20"/>
          <w:szCs w:val="20"/>
          <w:lang w:eastAsia="es-ES"/>
        </w:rPr>
        <w:t xml:space="preserve">el </w:t>
      </w:r>
      <w:r w:rsidR="007C1EE2">
        <w:rPr>
          <w:rFonts w:ascii="Arial" w:eastAsia="Times New Roman" w:hAnsi="Arial" w:cs="Arial"/>
          <w:sz w:val="20"/>
          <w:szCs w:val="20"/>
          <w:lang w:eastAsia="es-ES"/>
        </w:rPr>
        <w:t xml:space="preserve">ejercicio del derecho a la Huelga: los </w:t>
      </w:r>
      <w:r w:rsidR="008061B3" w:rsidRPr="008061B3">
        <w:rPr>
          <w:rFonts w:ascii="Arial" w:eastAsia="Times New Roman" w:hAnsi="Arial" w:cs="Arial"/>
          <w:sz w:val="20"/>
          <w:szCs w:val="20"/>
          <w:lang w:eastAsia="es-ES"/>
        </w:rPr>
        <w:t>pacto</w:t>
      </w:r>
      <w:r w:rsidR="007C1EE2">
        <w:rPr>
          <w:rFonts w:ascii="Arial" w:eastAsia="Times New Roman" w:hAnsi="Arial" w:cs="Arial"/>
          <w:sz w:val="20"/>
          <w:szCs w:val="20"/>
          <w:lang w:eastAsia="es-ES"/>
        </w:rPr>
        <w:t>s post-huelga permite</w:t>
      </w:r>
      <w:r w:rsidR="00386320">
        <w:rPr>
          <w:rFonts w:ascii="Arial" w:eastAsia="Times New Roman" w:hAnsi="Arial" w:cs="Arial"/>
          <w:sz w:val="20"/>
          <w:szCs w:val="20"/>
          <w:lang w:eastAsia="es-ES"/>
        </w:rPr>
        <w:t>n</w:t>
      </w:r>
      <w:r w:rsidR="007C1EE2">
        <w:rPr>
          <w:rFonts w:ascii="Arial" w:eastAsia="Times New Roman" w:hAnsi="Arial" w:cs="Arial"/>
          <w:sz w:val="20"/>
          <w:szCs w:val="20"/>
          <w:lang w:eastAsia="es-ES"/>
        </w:rPr>
        <w:t xml:space="preserve">, y así se reconoce en nuestro ordenamiento jurídico, la posibilidad de cerrar </w:t>
      </w:r>
      <w:r w:rsidR="008061B3" w:rsidRPr="008061B3">
        <w:rPr>
          <w:rFonts w:ascii="Arial" w:eastAsia="Times New Roman" w:hAnsi="Arial" w:cs="Arial"/>
          <w:sz w:val="20"/>
          <w:szCs w:val="20"/>
          <w:lang w:eastAsia="es-ES"/>
        </w:rPr>
        <w:t>acuerdo</w:t>
      </w:r>
      <w:r w:rsidR="007C1EE2">
        <w:rPr>
          <w:rFonts w:ascii="Arial" w:eastAsia="Times New Roman" w:hAnsi="Arial" w:cs="Arial"/>
          <w:sz w:val="20"/>
          <w:szCs w:val="20"/>
          <w:lang w:eastAsia="es-ES"/>
        </w:rPr>
        <w:t>s</w:t>
      </w:r>
      <w:r w:rsidR="008061B3" w:rsidRPr="008061B3">
        <w:rPr>
          <w:rFonts w:ascii="Arial" w:eastAsia="Times New Roman" w:hAnsi="Arial" w:cs="Arial"/>
          <w:sz w:val="20"/>
          <w:szCs w:val="20"/>
          <w:lang w:eastAsia="es-ES"/>
        </w:rPr>
        <w:t xml:space="preserve"> entre la Administración y el sindicato convocante</w:t>
      </w:r>
      <w:r w:rsidR="007C1EE2">
        <w:rPr>
          <w:rFonts w:ascii="Arial" w:eastAsia="Times New Roman" w:hAnsi="Arial" w:cs="Arial"/>
          <w:sz w:val="20"/>
          <w:szCs w:val="20"/>
          <w:lang w:eastAsia="es-ES"/>
        </w:rPr>
        <w:t>,</w:t>
      </w:r>
      <w:r w:rsidR="008061B3" w:rsidRPr="008061B3">
        <w:rPr>
          <w:rFonts w:ascii="Arial" w:eastAsia="Times New Roman" w:hAnsi="Arial" w:cs="Arial"/>
          <w:sz w:val="20"/>
          <w:szCs w:val="20"/>
          <w:lang w:eastAsia="es-ES"/>
        </w:rPr>
        <w:t xml:space="preserve"> al ma</w:t>
      </w:r>
      <w:r w:rsidR="007C1EE2">
        <w:rPr>
          <w:rFonts w:ascii="Arial" w:eastAsia="Times New Roman" w:hAnsi="Arial" w:cs="Arial"/>
          <w:sz w:val="20"/>
          <w:szCs w:val="20"/>
          <w:lang w:eastAsia="es-ES"/>
        </w:rPr>
        <w:t>rgen de la mesa de negociación.</w:t>
      </w:r>
      <w:r>
        <w:rPr>
          <w:rFonts w:ascii="Arial" w:eastAsia="Times New Roman" w:hAnsi="Arial" w:cs="Arial"/>
          <w:sz w:val="20"/>
          <w:szCs w:val="20"/>
          <w:lang w:eastAsia="es-ES"/>
        </w:rPr>
        <w:t xml:space="preserve"> Un ejemplo claro fueron los Acuerdos de 1995 o los de 2007, fruto de sendos pactos de salida de huelga, entre los sindicatos médicos convocantes y la Administración.</w:t>
      </w:r>
    </w:p>
    <w:p w:rsidR="008061B3" w:rsidRPr="008061B3" w:rsidRDefault="00971F82" w:rsidP="00797D6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Con todo,</w:t>
      </w:r>
      <w:r w:rsidR="008061B3" w:rsidRPr="008061B3">
        <w:rPr>
          <w:rFonts w:ascii="Arial" w:eastAsia="Times New Roman" w:hAnsi="Arial" w:cs="Arial"/>
          <w:sz w:val="20"/>
          <w:szCs w:val="20"/>
          <w:lang w:eastAsia="es-ES"/>
        </w:rPr>
        <w:t xml:space="preserve"> el aspecto más controvertido en el actual sistema de negociación </w:t>
      </w:r>
      <w:r>
        <w:rPr>
          <w:rFonts w:ascii="Arial" w:eastAsia="Times New Roman" w:hAnsi="Arial" w:cs="Arial"/>
          <w:sz w:val="20"/>
          <w:szCs w:val="20"/>
          <w:lang w:eastAsia="es-ES"/>
        </w:rPr>
        <w:t>es el respeto a los acuerdos pactados,</w:t>
      </w:r>
      <w:r w:rsidR="003D0870">
        <w:rPr>
          <w:rFonts w:ascii="Arial" w:eastAsia="Times New Roman" w:hAnsi="Arial" w:cs="Arial"/>
          <w:sz w:val="20"/>
          <w:szCs w:val="20"/>
          <w:lang w:eastAsia="es-ES"/>
        </w:rPr>
        <w:t xml:space="preserve"> cuando se consiguen,</w:t>
      </w:r>
      <w:r>
        <w:rPr>
          <w:rFonts w:ascii="Arial" w:eastAsia="Times New Roman" w:hAnsi="Arial" w:cs="Arial"/>
          <w:sz w:val="20"/>
          <w:szCs w:val="20"/>
          <w:lang w:eastAsia="es-ES"/>
        </w:rPr>
        <w:t xml:space="preserve"> y que</w:t>
      </w:r>
      <w:r w:rsidR="008061B3" w:rsidRPr="008061B3">
        <w:rPr>
          <w:rFonts w:ascii="Arial" w:eastAsia="Times New Roman" w:hAnsi="Arial" w:cs="Arial"/>
          <w:sz w:val="20"/>
          <w:szCs w:val="20"/>
          <w:lang w:eastAsia="es-ES"/>
        </w:rPr>
        <w:t xml:space="preserve"> plantea la eficacia en sí de lo pactado en</w:t>
      </w:r>
      <w:r>
        <w:rPr>
          <w:rFonts w:ascii="Arial" w:eastAsia="Times New Roman" w:hAnsi="Arial" w:cs="Arial"/>
          <w:sz w:val="20"/>
          <w:szCs w:val="20"/>
          <w:lang w:eastAsia="es-ES"/>
        </w:rPr>
        <w:t xml:space="preserve"> las mesas (o fuera de ellas). En este sentido</w:t>
      </w:r>
      <w:r w:rsidR="008061B3" w:rsidRPr="008061B3">
        <w:rPr>
          <w:rFonts w:ascii="Arial" w:eastAsia="Times New Roman" w:hAnsi="Arial" w:cs="Arial"/>
          <w:sz w:val="20"/>
          <w:szCs w:val="20"/>
          <w:lang w:eastAsia="es-ES"/>
        </w:rPr>
        <w:t xml:space="preserve"> no es extraño</w:t>
      </w:r>
      <w:r>
        <w:rPr>
          <w:rFonts w:ascii="Arial" w:eastAsia="Times New Roman" w:hAnsi="Arial" w:cs="Arial"/>
          <w:sz w:val="20"/>
          <w:szCs w:val="20"/>
          <w:lang w:eastAsia="es-ES"/>
        </w:rPr>
        <w:t>, cuando no una práctica habitual,</w:t>
      </w:r>
      <w:r w:rsidR="008061B3" w:rsidRPr="008061B3">
        <w:rPr>
          <w:rFonts w:ascii="Arial" w:eastAsia="Times New Roman" w:hAnsi="Arial" w:cs="Arial"/>
          <w:sz w:val="20"/>
          <w:szCs w:val="20"/>
          <w:lang w:eastAsia="es-ES"/>
        </w:rPr>
        <w:t xml:space="preserve"> el hecho de que un pacto alcanzado con el beneplácito de todas las partes negociadoras y después de largas e intensas negociaciones sea posteriormente invalidado</w:t>
      </w:r>
      <w:r>
        <w:rPr>
          <w:rFonts w:ascii="Arial" w:eastAsia="Times New Roman" w:hAnsi="Arial" w:cs="Arial"/>
          <w:sz w:val="20"/>
          <w:szCs w:val="20"/>
          <w:lang w:eastAsia="es-ES"/>
        </w:rPr>
        <w:t>, suspendido o simplemente ignorado</w:t>
      </w:r>
      <w:r w:rsidR="008061B3" w:rsidRPr="008061B3">
        <w:rPr>
          <w:rFonts w:ascii="Arial" w:eastAsia="Times New Roman" w:hAnsi="Arial" w:cs="Arial"/>
          <w:sz w:val="20"/>
          <w:szCs w:val="20"/>
          <w:lang w:eastAsia="es-ES"/>
        </w:rPr>
        <w:t xml:space="preserve"> por instancias superiores de la propia Administración o</w:t>
      </w:r>
      <w:r>
        <w:rPr>
          <w:rFonts w:ascii="Arial" w:eastAsia="Times New Roman" w:hAnsi="Arial" w:cs="Arial"/>
          <w:sz w:val="20"/>
          <w:szCs w:val="20"/>
          <w:lang w:eastAsia="es-ES"/>
        </w:rPr>
        <w:t>,</w:t>
      </w:r>
      <w:r w:rsidR="008061B3" w:rsidRPr="008061B3">
        <w:rPr>
          <w:rFonts w:ascii="Arial" w:eastAsia="Times New Roman" w:hAnsi="Arial" w:cs="Arial"/>
          <w:sz w:val="20"/>
          <w:szCs w:val="20"/>
          <w:lang w:eastAsia="es-ES"/>
        </w:rPr>
        <w:t xml:space="preserve"> por una nueva surgida de posteriores elecciones</w:t>
      </w:r>
      <w:r>
        <w:rPr>
          <w:rFonts w:ascii="Arial" w:eastAsia="Times New Roman" w:hAnsi="Arial" w:cs="Arial"/>
          <w:sz w:val="20"/>
          <w:szCs w:val="20"/>
          <w:lang w:eastAsia="es-ES"/>
        </w:rPr>
        <w:t xml:space="preserve"> o cambios legislativos</w:t>
      </w:r>
      <w:r w:rsidR="003D0870">
        <w:rPr>
          <w:rFonts w:ascii="Arial" w:eastAsia="Times New Roman" w:hAnsi="Arial" w:cs="Arial"/>
          <w:sz w:val="20"/>
          <w:szCs w:val="20"/>
          <w:lang w:eastAsia="es-ES"/>
        </w:rPr>
        <w:t xml:space="preserve"> (*)</w:t>
      </w:r>
      <w:r w:rsidR="008061B3" w:rsidRPr="008061B3">
        <w:rPr>
          <w:rFonts w:ascii="Arial" w:eastAsia="Times New Roman" w:hAnsi="Arial" w:cs="Arial"/>
          <w:sz w:val="20"/>
          <w:szCs w:val="20"/>
          <w:lang w:eastAsia="es-ES"/>
        </w:rPr>
        <w:t xml:space="preserve">. </w:t>
      </w:r>
    </w:p>
    <w:p w:rsidR="008061B3" w:rsidRDefault="008061B3" w:rsidP="00797D64">
      <w:pPr>
        <w:spacing w:before="100" w:beforeAutospacing="1" w:after="100" w:afterAutospacing="1" w:line="240" w:lineRule="auto"/>
        <w:jc w:val="both"/>
        <w:rPr>
          <w:rFonts w:ascii="Arial" w:eastAsia="Times New Roman" w:hAnsi="Arial" w:cs="Arial"/>
          <w:sz w:val="20"/>
          <w:szCs w:val="20"/>
          <w:lang w:eastAsia="es-ES"/>
        </w:rPr>
      </w:pPr>
      <w:r w:rsidRPr="008061B3">
        <w:rPr>
          <w:rFonts w:ascii="Arial" w:eastAsia="Times New Roman" w:hAnsi="Arial" w:cs="Arial"/>
          <w:sz w:val="20"/>
          <w:szCs w:val="20"/>
          <w:lang w:eastAsia="es-ES"/>
        </w:rPr>
        <w:t xml:space="preserve">Esto lleva </w:t>
      </w:r>
      <w:r w:rsidR="00971F82">
        <w:rPr>
          <w:rFonts w:ascii="Arial" w:eastAsia="Times New Roman" w:hAnsi="Arial" w:cs="Arial"/>
          <w:sz w:val="20"/>
          <w:szCs w:val="20"/>
          <w:lang w:eastAsia="es-ES"/>
        </w:rPr>
        <w:t xml:space="preserve">en muchas ocasiones </w:t>
      </w:r>
      <w:r w:rsidRPr="008061B3">
        <w:rPr>
          <w:rFonts w:ascii="Arial" w:eastAsia="Times New Roman" w:hAnsi="Arial" w:cs="Arial"/>
          <w:sz w:val="20"/>
          <w:szCs w:val="20"/>
          <w:lang w:eastAsia="es-ES"/>
        </w:rPr>
        <w:t>a contenciosos jurídicos</w:t>
      </w:r>
      <w:r w:rsidR="00971F82">
        <w:rPr>
          <w:rFonts w:ascii="Arial" w:eastAsia="Times New Roman" w:hAnsi="Arial" w:cs="Arial"/>
          <w:sz w:val="20"/>
          <w:szCs w:val="20"/>
          <w:lang w:eastAsia="es-ES"/>
        </w:rPr>
        <w:t xml:space="preserve"> </w:t>
      </w:r>
      <w:r w:rsidRPr="008061B3">
        <w:rPr>
          <w:rFonts w:ascii="Arial" w:eastAsia="Times New Roman" w:hAnsi="Arial" w:cs="Arial"/>
          <w:sz w:val="20"/>
          <w:szCs w:val="20"/>
          <w:lang w:eastAsia="es-ES"/>
        </w:rPr>
        <w:t>cuya solución debe</w:t>
      </w:r>
      <w:r w:rsidR="00971F82">
        <w:rPr>
          <w:rFonts w:ascii="Arial" w:eastAsia="Times New Roman" w:hAnsi="Arial" w:cs="Arial"/>
          <w:sz w:val="20"/>
          <w:szCs w:val="20"/>
          <w:lang w:eastAsia="es-ES"/>
        </w:rPr>
        <w:t xml:space="preserve"> </w:t>
      </w:r>
      <w:r w:rsidRPr="008061B3">
        <w:rPr>
          <w:rFonts w:ascii="Arial" w:eastAsia="Times New Roman" w:hAnsi="Arial" w:cs="Arial"/>
          <w:sz w:val="20"/>
          <w:szCs w:val="20"/>
          <w:lang w:eastAsia="es-ES"/>
        </w:rPr>
        <w:t>esperar varios años</w:t>
      </w:r>
      <w:r w:rsidR="00971F82">
        <w:rPr>
          <w:rFonts w:ascii="Arial" w:eastAsia="Times New Roman" w:hAnsi="Arial" w:cs="Arial"/>
          <w:sz w:val="20"/>
          <w:szCs w:val="20"/>
          <w:lang w:eastAsia="es-ES"/>
        </w:rPr>
        <w:t>, de resolución incierta y muchas veces imposible de ejecutar</w:t>
      </w:r>
      <w:r w:rsidRPr="008061B3">
        <w:rPr>
          <w:rFonts w:ascii="Arial" w:eastAsia="Times New Roman" w:hAnsi="Arial" w:cs="Arial"/>
          <w:sz w:val="20"/>
          <w:szCs w:val="20"/>
          <w:lang w:eastAsia="es-ES"/>
        </w:rPr>
        <w:t>.</w:t>
      </w:r>
      <w:r w:rsidR="00971F82">
        <w:rPr>
          <w:rFonts w:ascii="Arial" w:eastAsia="Times New Roman" w:hAnsi="Arial" w:cs="Arial"/>
          <w:sz w:val="20"/>
          <w:szCs w:val="20"/>
          <w:lang w:eastAsia="es-ES"/>
        </w:rPr>
        <w:t xml:space="preserve"> La indefensión jurídica y administrativa del actual modelo es, a todas luces, incuestionable.</w:t>
      </w:r>
      <w:r w:rsidRPr="008061B3">
        <w:rPr>
          <w:rFonts w:ascii="Arial" w:eastAsia="Times New Roman" w:hAnsi="Arial" w:cs="Arial"/>
          <w:sz w:val="20"/>
          <w:szCs w:val="20"/>
          <w:lang w:eastAsia="es-ES"/>
        </w:rPr>
        <w:t xml:space="preserve"> </w:t>
      </w:r>
    </w:p>
    <w:p w:rsidR="003D0870" w:rsidRDefault="003D0870" w:rsidP="00797D64">
      <w:pPr>
        <w:spacing w:before="100" w:beforeAutospacing="1" w:after="100" w:afterAutospacing="1" w:line="240" w:lineRule="auto"/>
        <w:jc w:val="both"/>
        <w:rPr>
          <w:rFonts w:ascii="Arial" w:eastAsia="Times New Roman" w:hAnsi="Arial" w:cs="Arial"/>
          <w:sz w:val="20"/>
          <w:szCs w:val="20"/>
          <w:lang w:eastAsia="es-ES"/>
        </w:rPr>
      </w:pPr>
    </w:p>
    <w:p w:rsidR="003D0870" w:rsidRPr="008061B3" w:rsidRDefault="003D0870" w:rsidP="00797D64">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 xml:space="preserve">(*) Enlace a documento </w:t>
      </w:r>
      <w:r w:rsidR="00365BF6">
        <w:rPr>
          <w:rFonts w:ascii="Arial" w:eastAsia="Times New Roman" w:hAnsi="Arial" w:cs="Arial"/>
          <w:sz w:val="20"/>
          <w:szCs w:val="20"/>
          <w:lang w:eastAsia="es-ES"/>
        </w:rPr>
        <w:t xml:space="preserve">“Madrid necesita un Gobierno que no traicione su propia firma” por el Dr. Julián Ezquerra. </w:t>
      </w:r>
      <w:bookmarkStart w:id="0" w:name="_GoBack"/>
      <w:bookmarkEnd w:id="0"/>
      <w:r w:rsidR="00365BF6">
        <w:rPr>
          <w:rFonts w:ascii="Arial" w:eastAsia="Times New Roman" w:hAnsi="Arial" w:cs="Arial"/>
          <w:sz w:val="20"/>
          <w:szCs w:val="20"/>
          <w:lang w:eastAsia="es-ES"/>
        </w:rPr>
        <w:t>Secretario General de AMYTS.</w:t>
      </w:r>
    </w:p>
    <w:sectPr w:rsidR="003D0870" w:rsidRPr="00806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B3"/>
    <w:rsid w:val="00032280"/>
    <w:rsid w:val="00365BF6"/>
    <w:rsid w:val="00386320"/>
    <w:rsid w:val="003D0870"/>
    <w:rsid w:val="00533FC4"/>
    <w:rsid w:val="00797D64"/>
    <w:rsid w:val="007C1EE2"/>
    <w:rsid w:val="008061B3"/>
    <w:rsid w:val="00971F82"/>
    <w:rsid w:val="00982721"/>
    <w:rsid w:val="00D753E5"/>
    <w:rsid w:val="00F5232D"/>
    <w:rsid w:val="00F75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61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061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61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06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4767">
      <w:bodyDiv w:val="1"/>
      <w:marLeft w:val="0"/>
      <w:marRight w:val="0"/>
      <w:marTop w:val="0"/>
      <w:marBottom w:val="0"/>
      <w:divBdr>
        <w:top w:val="none" w:sz="0" w:space="0" w:color="auto"/>
        <w:left w:val="none" w:sz="0" w:space="0" w:color="auto"/>
        <w:bottom w:val="none" w:sz="0" w:space="0" w:color="auto"/>
        <w:right w:val="none" w:sz="0" w:space="0" w:color="auto"/>
      </w:divBdr>
      <w:divsChild>
        <w:div w:id="1931499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782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911</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dcterms:created xsi:type="dcterms:W3CDTF">2014-07-22T11:22:00Z</dcterms:created>
  <dcterms:modified xsi:type="dcterms:W3CDTF">2014-07-22T12:43:00Z</dcterms:modified>
</cp:coreProperties>
</file>